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0362C" w14:textId="77777777" w:rsidR="00822122" w:rsidRDefault="00822122" w:rsidP="00217210">
      <w:pPr>
        <w:ind w:right="-57"/>
        <w:jc w:val="center"/>
        <w:rPr>
          <w:rFonts w:ascii="Arial" w:hAnsi="Arial" w:cs="Arial"/>
          <w:b/>
          <w:sz w:val="20"/>
          <w:szCs w:val="20"/>
        </w:rPr>
      </w:pPr>
    </w:p>
    <w:p w14:paraId="21CB03D6" w14:textId="77777777" w:rsidR="00822122" w:rsidRDefault="00822122" w:rsidP="00822122">
      <w:pPr>
        <w:ind w:right="-57"/>
        <w:jc w:val="center"/>
        <w:rPr>
          <w:rFonts w:ascii="Arial" w:hAnsi="Arial" w:cs="Arial"/>
          <w:b/>
          <w:sz w:val="28"/>
          <w:szCs w:val="28"/>
        </w:rPr>
      </w:pPr>
      <w:r w:rsidRPr="00822122">
        <w:rPr>
          <w:rFonts w:ascii="Arial" w:hAnsi="Arial" w:cs="Arial"/>
          <w:b/>
          <w:sz w:val="28"/>
          <w:szCs w:val="28"/>
        </w:rPr>
        <w:t>ADAPTAÇÕES AO PROCESSO DE AVALIAÇÃO</w:t>
      </w:r>
    </w:p>
    <w:p w14:paraId="045EF805" w14:textId="77777777" w:rsidR="00822122" w:rsidRPr="00822122" w:rsidRDefault="00822122" w:rsidP="00822122">
      <w:pPr>
        <w:ind w:right="-57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</w:t>
      </w:r>
      <w:r w:rsidRPr="00822122">
        <w:rPr>
          <w:rFonts w:ascii="Arial" w:hAnsi="Arial" w:cs="Arial"/>
          <w:bCs/>
          <w:sz w:val="20"/>
          <w:szCs w:val="20"/>
        </w:rPr>
        <w:t>art.º 28.º Decreto-Lei n.º 54/2018, de 6 de julho</w:t>
      </w:r>
      <w:r>
        <w:rPr>
          <w:rFonts w:ascii="Arial" w:hAnsi="Arial" w:cs="Arial"/>
          <w:bCs/>
          <w:sz w:val="20"/>
          <w:szCs w:val="20"/>
        </w:rPr>
        <w:t>)</w:t>
      </w:r>
    </w:p>
    <w:p w14:paraId="4A5D9209" w14:textId="77777777" w:rsidR="00822122" w:rsidRDefault="00822122" w:rsidP="00217210">
      <w:pPr>
        <w:ind w:right="-57"/>
        <w:jc w:val="center"/>
        <w:rPr>
          <w:rFonts w:ascii="Arial" w:hAnsi="Arial" w:cs="Arial"/>
          <w:b/>
          <w:sz w:val="20"/>
          <w:szCs w:val="20"/>
        </w:rPr>
      </w:pPr>
    </w:p>
    <w:p w14:paraId="02B84248" w14:textId="77777777" w:rsidR="00822122" w:rsidRDefault="00822122" w:rsidP="00217210">
      <w:pPr>
        <w:ind w:right="-57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elha1"/>
        <w:tblW w:w="9498" w:type="dxa"/>
        <w:tblInd w:w="-34" w:type="dxa"/>
        <w:tblLook w:val="04A0" w:firstRow="1" w:lastRow="0" w:firstColumn="1" w:lastColumn="0" w:noHBand="0" w:noVBand="1"/>
      </w:tblPr>
      <w:tblGrid>
        <w:gridCol w:w="2731"/>
        <w:gridCol w:w="1472"/>
        <w:gridCol w:w="1473"/>
        <w:gridCol w:w="544"/>
        <w:gridCol w:w="928"/>
        <w:gridCol w:w="596"/>
        <w:gridCol w:w="877"/>
        <w:gridCol w:w="877"/>
      </w:tblGrid>
      <w:tr w:rsidR="00822122" w14:paraId="652A0237" w14:textId="77777777" w:rsidTr="00822122">
        <w:trPr>
          <w:trHeight w:val="349"/>
        </w:trPr>
        <w:tc>
          <w:tcPr>
            <w:tcW w:w="2731" w:type="dxa"/>
            <w:shd w:val="clear" w:color="auto" w:fill="92D050"/>
          </w:tcPr>
          <w:p w14:paraId="71D383EB" w14:textId="77777777" w:rsidR="00822122" w:rsidRPr="008931D6" w:rsidRDefault="00822122" w:rsidP="00587971">
            <w:pPr>
              <w:spacing w:after="160" w:line="259" w:lineRule="auto"/>
              <w:jc w:val="left"/>
              <w:rPr>
                <w:b/>
              </w:rPr>
            </w:pPr>
            <w:r w:rsidRPr="008931D6">
              <w:rPr>
                <w:b/>
              </w:rPr>
              <w:t xml:space="preserve">Nome: </w:t>
            </w:r>
          </w:p>
        </w:tc>
        <w:tc>
          <w:tcPr>
            <w:tcW w:w="6767" w:type="dxa"/>
            <w:gridSpan w:val="7"/>
          </w:tcPr>
          <w:p w14:paraId="5A78BE51" w14:textId="77777777" w:rsidR="00822122" w:rsidRDefault="00822122" w:rsidP="00587971">
            <w:pPr>
              <w:spacing w:line="259" w:lineRule="auto"/>
              <w:ind w:left="109"/>
              <w:jc w:val="left"/>
            </w:pPr>
            <w:r>
              <w:t xml:space="preserve"> </w:t>
            </w:r>
          </w:p>
        </w:tc>
      </w:tr>
      <w:tr w:rsidR="00822122" w14:paraId="66474244" w14:textId="77777777" w:rsidTr="00822122">
        <w:trPr>
          <w:trHeight w:val="350"/>
        </w:trPr>
        <w:tc>
          <w:tcPr>
            <w:tcW w:w="2731" w:type="dxa"/>
            <w:shd w:val="clear" w:color="auto" w:fill="92D050"/>
          </w:tcPr>
          <w:p w14:paraId="17A3DB30" w14:textId="77777777" w:rsidR="00822122" w:rsidRPr="008931D6" w:rsidRDefault="00822122" w:rsidP="00587971">
            <w:pPr>
              <w:spacing w:after="160" w:line="259" w:lineRule="auto"/>
              <w:jc w:val="left"/>
              <w:rPr>
                <w:b/>
              </w:rPr>
            </w:pPr>
            <w:r w:rsidRPr="008931D6">
              <w:rPr>
                <w:b/>
              </w:rPr>
              <w:t xml:space="preserve">Data de nascimento: </w:t>
            </w:r>
          </w:p>
        </w:tc>
        <w:tc>
          <w:tcPr>
            <w:tcW w:w="3489" w:type="dxa"/>
            <w:gridSpan w:val="3"/>
          </w:tcPr>
          <w:p w14:paraId="041C86CD" w14:textId="77777777" w:rsidR="00822122" w:rsidRDefault="00822122" w:rsidP="00587971">
            <w:pPr>
              <w:spacing w:line="259" w:lineRule="auto"/>
              <w:ind w:left="109"/>
              <w:jc w:val="left"/>
            </w:pPr>
            <w:r>
              <w:t xml:space="preserve"> </w:t>
            </w:r>
          </w:p>
        </w:tc>
        <w:tc>
          <w:tcPr>
            <w:tcW w:w="1524" w:type="dxa"/>
            <w:gridSpan w:val="2"/>
            <w:shd w:val="clear" w:color="auto" w:fill="92D050"/>
          </w:tcPr>
          <w:p w14:paraId="556C0917" w14:textId="77777777" w:rsidR="00822122" w:rsidRPr="008931D6" w:rsidRDefault="00822122" w:rsidP="00587971">
            <w:pPr>
              <w:spacing w:line="259" w:lineRule="auto"/>
              <w:ind w:left="107"/>
              <w:jc w:val="left"/>
              <w:rPr>
                <w:b/>
              </w:rPr>
            </w:pPr>
            <w:r w:rsidRPr="008931D6">
              <w:rPr>
                <w:b/>
              </w:rPr>
              <w:t xml:space="preserve">Idade: </w:t>
            </w:r>
          </w:p>
        </w:tc>
        <w:tc>
          <w:tcPr>
            <w:tcW w:w="1754" w:type="dxa"/>
            <w:gridSpan w:val="2"/>
          </w:tcPr>
          <w:p w14:paraId="2CA58E0D" w14:textId="77777777" w:rsidR="00822122" w:rsidRDefault="00822122" w:rsidP="00587971">
            <w:pPr>
              <w:spacing w:line="259" w:lineRule="auto"/>
              <w:ind w:left="109"/>
              <w:jc w:val="left"/>
            </w:pPr>
            <w:r>
              <w:t xml:space="preserve"> </w:t>
            </w:r>
          </w:p>
        </w:tc>
      </w:tr>
      <w:tr w:rsidR="00822122" w14:paraId="09C7A106" w14:textId="77777777" w:rsidTr="00822122">
        <w:trPr>
          <w:trHeight w:val="350"/>
        </w:trPr>
        <w:tc>
          <w:tcPr>
            <w:tcW w:w="2731" w:type="dxa"/>
            <w:shd w:val="clear" w:color="auto" w:fill="92D050"/>
          </w:tcPr>
          <w:p w14:paraId="56C617B9" w14:textId="77777777" w:rsidR="00822122" w:rsidRPr="008931D6" w:rsidRDefault="00822122" w:rsidP="00587971">
            <w:pPr>
              <w:spacing w:after="160" w:line="259" w:lineRule="auto"/>
              <w:jc w:val="left"/>
              <w:rPr>
                <w:b/>
              </w:rPr>
            </w:pPr>
            <w:r w:rsidRPr="008931D6">
              <w:rPr>
                <w:b/>
              </w:rPr>
              <w:t xml:space="preserve">Nível de Educação/Ensino: </w:t>
            </w:r>
          </w:p>
        </w:tc>
        <w:tc>
          <w:tcPr>
            <w:tcW w:w="6767" w:type="dxa"/>
            <w:gridSpan w:val="7"/>
          </w:tcPr>
          <w:p w14:paraId="0888F910" w14:textId="77777777" w:rsidR="00822122" w:rsidRDefault="00822122" w:rsidP="00587971">
            <w:pPr>
              <w:spacing w:line="259" w:lineRule="auto"/>
              <w:ind w:left="109"/>
              <w:jc w:val="left"/>
            </w:pPr>
            <w:r>
              <w:t xml:space="preserve"> </w:t>
            </w:r>
          </w:p>
        </w:tc>
      </w:tr>
      <w:tr w:rsidR="00822122" w14:paraId="08868E41" w14:textId="77777777" w:rsidTr="00822122">
        <w:trPr>
          <w:trHeight w:val="350"/>
        </w:trPr>
        <w:tc>
          <w:tcPr>
            <w:tcW w:w="2731" w:type="dxa"/>
            <w:shd w:val="clear" w:color="auto" w:fill="92D050"/>
          </w:tcPr>
          <w:p w14:paraId="4A791E39" w14:textId="77777777" w:rsidR="00822122" w:rsidRPr="008931D6" w:rsidRDefault="00822122" w:rsidP="00587971">
            <w:pPr>
              <w:spacing w:after="160" w:line="259" w:lineRule="auto"/>
              <w:jc w:val="left"/>
              <w:rPr>
                <w:b/>
              </w:rPr>
            </w:pPr>
            <w:r w:rsidRPr="008931D6">
              <w:rPr>
                <w:b/>
              </w:rPr>
              <w:t xml:space="preserve">Ano de Escolaridade: </w:t>
            </w:r>
          </w:p>
        </w:tc>
        <w:tc>
          <w:tcPr>
            <w:tcW w:w="1472" w:type="dxa"/>
          </w:tcPr>
          <w:p w14:paraId="23894FA5" w14:textId="77777777" w:rsidR="00822122" w:rsidRDefault="00822122" w:rsidP="00587971">
            <w:pPr>
              <w:spacing w:line="259" w:lineRule="auto"/>
              <w:ind w:left="109"/>
              <w:jc w:val="left"/>
            </w:pPr>
            <w:r>
              <w:t xml:space="preserve"> </w:t>
            </w:r>
          </w:p>
        </w:tc>
        <w:tc>
          <w:tcPr>
            <w:tcW w:w="1473" w:type="dxa"/>
            <w:shd w:val="clear" w:color="auto" w:fill="92D050"/>
          </w:tcPr>
          <w:p w14:paraId="65C125BC" w14:textId="77777777" w:rsidR="00822122" w:rsidRDefault="00822122" w:rsidP="00587971">
            <w:pPr>
              <w:spacing w:line="259" w:lineRule="auto"/>
              <w:ind w:left="109"/>
              <w:jc w:val="left"/>
            </w:pPr>
            <w:r w:rsidRPr="008931D6">
              <w:rPr>
                <w:b/>
              </w:rPr>
              <w:t>Turma:</w:t>
            </w:r>
          </w:p>
        </w:tc>
        <w:tc>
          <w:tcPr>
            <w:tcW w:w="1472" w:type="dxa"/>
            <w:gridSpan w:val="2"/>
          </w:tcPr>
          <w:p w14:paraId="3DD1915C" w14:textId="77777777" w:rsidR="00822122" w:rsidRDefault="00822122" w:rsidP="00587971">
            <w:pPr>
              <w:spacing w:line="259" w:lineRule="auto"/>
              <w:ind w:left="109"/>
              <w:jc w:val="left"/>
            </w:pPr>
          </w:p>
        </w:tc>
        <w:tc>
          <w:tcPr>
            <w:tcW w:w="1473" w:type="dxa"/>
            <w:gridSpan w:val="2"/>
            <w:shd w:val="clear" w:color="auto" w:fill="92D050"/>
          </w:tcPr>
          <w:p w14:paraId="2BC25E20" w14:textId="77777777" w:rsidR="00822122" w:rsidRPr="000D5DD5" w:rsidRDefault="00822122" w:rsidP="00587971">
            <w:pPr>
              <w:spacing w:line="259" w:lineRule="auto"/>
              <w:ind w:left="109"/>
              <w:jc w:val="left"/>
              <w:rPr>
                <w:b/>
                <w:szCs w:val="20"/>
              </w:rPr>
            </w:pPr>
            <w:r w:rsidRPr="000D5DD5">
              <w:rPr>
                <w:b/>
                <w:szCs w:val="20"/>
              </w:rPr>
              <w:t>Nº</w:t>
            </w:r>
          </w:p>
        </w:tc>
        <w:tc>
          <w:tcPr>
            <w:tcW w:w="877" w:type="dxa"/>
          </w:tcPr>
          <w:p w14:paraId="5AA1B416" w14:textId="77777777" w:rsidR="00822122" w:rsidRDefault="00822122" w:rsidP="00587971">
            <w:pPr>
              <w:spacing w:line="259" w:lineRule="auto"/>
              <w:ind w:left="109"/>
              <w:jc w:val="left"/>
            </w:pPr>
          </w:p>
        </w:tc>
      </w:tr>
      <w:tr w:rsidR="00822122" w14:paraId="75A1D0B8" w14:textId="77777777" w:rsidTr="00822122">
        <w:trPr>
          <w:trHeight w:val="450"/>
        </w:trPr>
        <w:tc>
          <w:tcPr>
            <w:tcW w:w="2731" w:type="dxa"/>
            <w:shd w:val="clear" w:color="auto" w:fill="92D050"/>
          </w:tcPr>
          <w:p w14:paraId="2D0C1A6C" w14:textId="77777777" w:rsidR="00822122" w:rsidRPr="008931D6" w:rsidRDefault="00822122" w:rsidP="00587971">
            <w:pPr>
              <w:tabs>
                <w:tab w:val="center" w:pos="898"/>
                <w:tab w:val="right" w:pos="2477"/>
              </w:tabs>
              <w:spacing w:after="18" w:line="259" w:lineRule="auto"/>
              <w:jc w:val="left"/>
              <w:rPr>
                <w:b/>
              </w:rPr>
            </w:pPr>
            <w:r w:rsidRPr="008931D6">
              <w:rPr>
                <w:b/>
              </w:rPr>
              <w:t>Escola:</w:t>
            </w:r>
          </w:p>
        </w:tc>
        <w:tc>
          <w:tcPr>
            <w:tcW w:w="6767" w:type="dxa"/>
            <w:gridSpan w:val="7"/>
          </w:tcPr>
          <w:p w14:paraId="445E6DA9" w14:textId="77777777" w:rsidR="00822122" w:rsidRDefault="00822122" w:rsidP="00587971">
            <w:pPr>
              <w:spacing w:line="259" w:lineRule="auto"/>
              <w:ind w:left="109"/>
              <w:jc w:val="left"/>
            </w:pPr>
            <w:r>
              <w:t xml:space="preserve"> </w:t>
            </w:r>
          </w:p>
        </w:tc>
      </w:tr>
    </w:tbl>
    <w:p w14:paraId="5BD12B5D" w14:textId="77777777" w:rsidR="00200B22" w:rsidRDefault="00200B22" w:rsidP="00217210">
      <w:pPr>
        <w:ind w:right="-57"/>
        <w:jc w:val="center"/>
        <w:rPr>
          <w:rFonts w:ascii="Arial" w:hAnsi="Arial" w:cs="Arial"/>
          <w:b/>
          <w:sz w:val="20"/>
          <w:szCs w:val="20"/>
        </w:rPr>
      </w:pPr>
    </w:p>
    <w:p w14:paraId="027966D4" w14:textId="77777777" w:rsidR="00822122" w:rsidRDefault="00822122" w:rsidP="00217210">
      <w:pPr>
        <w:ind w:right="-57"/>
        <w:jc w:val="center"/>
        <w:rPr>
          <w:rFonts w:ascii="Arial" w:hAnsi="Arial" w:cs="Arial"/>
          <w:b/>
          <w:sz w:val="20"/>
          <w:szCs w:val="20"/>
        </w:rPr>
      </w:pPr>
    </w:p>
    <w:p w14:paraId="066A96E8" w14:textId="77777777" w:rsidR="00217210" w:rsidRPr="00217210" w:rsidRDefault="00217210" w:rsidP="00200B22">
      <w:pPr>
        <w:ind w:right="-7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escolas devem assegurar a todos os alunos o direito à participação no processo de avaliação e a possibilidade de aplicação de adaptações ao processo de avaliação interna e externa no ensino básico e no ensino secundário (art.º 28</w:t>
      </w:r>
      <w:r w:rsidRPr="00C74149">
        <w:rPr>
          <w:rFonts w:ascii="Arial" w:hAnsi="Arial" w:cs="Arial"/>
          <w:sz w:val="20"/>
          <w:szCs w:val="20"/>
        </w:rPr>
        <w:t>.º D</w:t>
      </w:r>
      <w:r>
        <w:rPr>
          <w:rFonts w:ascii="Arial" w:hAnsi="Arial" w:cs="Arial"/>
          <w:sz w:val="20"/>
          <w:szCs w:val="20"/>
        </w:rPr>
        <w:t xml:space="preserve">ecreto-Lei n.º 54/2018, de 6 de </w:t>
      </w:r>
      <w:r w:rsidRPr="00C74149">
        <w:rPr>
          <w:rFonts w:ascii="Arial" w:hAnsi="Arial" w:cs="Arial"/>
          <w:sz w:val="20"/>
          <w:szCs w:val="20"/>
        </w:rPr>
        <w:t>julho)</w:t>
      </w:r>
    </w:p>
    <w:p w14:paraId="422BE520" w14:textId="77777777" w:rsidR="00217210" w:rsidRDefault="00217210" w:rsidP="00200B22">
      <w:pPr>
        <w:ind w:right="-7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aplicação de adaptações ao processo de avaliação externa, tem por referência as adaptações aplicadas ao nível da avaliação interna ao longo do ano letivo.</w:t>
      </w:r>
    </w:p>
    <w:p w14:paraId="2901D8DB" w14:textId="77777777" w:rsidR="00822122" w:rsidRPr="00C74149" w:rsidRDefault="00822122" w:rsidP="00225140">
      <w:pPr>
        <w:ind w:right="-710"/>
        <w:rPr>
          <w:rFonts w:ascii="Arial" w:hAnsi="Arial" w:cs="Arial"/>
          <w:sz w:val="20"/>
          <w:szCs w:val="20"/>
        </w:rPr>
      </w:pPr>
    </w:p>
    <w:tbl>
      <w:tblPr>
        <w:tblStyle w:val="Tabelacomgrelha11"/>
        <w:tblW w:w="9499" w:type="dxa"/>
        <w:tblLook w:val="04A0" w:firstRow="1" w:lastRow="0" w:firstColumn="1" w:lastColumn="0" w:noHBand="0" w:noVBand="1"/>
      </w:tblPr>
      <w:tblGrid>
        <w:gridCol w:w="1644"/>
        <w:gridCol w:w="6686"/>
        <w:gridCol w:w="1169"/>
      </w:tblGrid>
      <w:tr w:rsidR="00217210" w:rsidRPr="00C74149" w14:paraId="0C8879AA" w14:textId="77777777" w:rsidTr="000579E2">
        <w:tc>
          <w:tcPr>
            <w:tcW w:w="1644" w:type="dxa"/>
            <w:tcBorders>
              <w:bottom w:val="nil"/>
            </w:tcBorders>
            <w:shd w:val="clear" w:color="auto" w:fill="CCFF99"/>
            <w:vAlign w:val="center"/>
          </w:tcPr>
          <w:p w14:paraId="46E904C0" w14:textId="77777777" w:rsidR="00217210" w:rsidRPr="00C74149" w:rsidRDefault="00217210" w:rsidP="00200B22">
            <w:pPr>
              <w:ind w:right="-57"/>
              <w:jc w:val="left"/>
              <w:rPr>
                <w:rFonts w:ascii="Arial" w:eastAsia="Calibri" w:hAnsi="Arial" w:cs="Arial"/>
                <w:b/>
                <w:szCs w:val="20"/>
                <w:lang w:eastAsia="en-US"/>
              </w:rPr>
            </w:pPr>
          </w:p>
        </w:tc>
        <w:tc>
          <w:tcPr>
            <w:tcW w:w="6686" w:type="dxa"/>
          </w:tcPr>
          <w:p w14:paraId="7468269E" w14:textId="77777777" w:rsidR="00217210" w:rsidRPr="00DC67CF" w:rsidRDefault="00217210" w:rsidP="00200B22">
            <w:pPr>
              <w:pStyle w:val="PargrafodaLista"/>
              <w:spacing w:after="0" w:line="360" w:lineRule="auto"/>
              <w:ind w:left="0" w:right="-57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a) A diversificação dos instrumentos</w:t>
            </w:r>
            <w:r w:rsidRPr="00C74149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de recolha de informação, tais como, inquéritos, entrevistas, registos vídeo ou áudio</w:t>
            </w:r>
          </w:p>
        </w:tc>
        <w:tc>
          <w:tcPr>
            <w:tcW w:w="1169" w:type="dxa"/>
            <w:vAlign w:val="center"/>
          </w:tcPr>
          <w:p w14:paraId="5A9E78AD" w14:textId="77777777" w:rsidR="00217210" w:rsidRPr="00217210" w:rsidRDefault="00217210" w:rsidP="00200B22">
            <w:pPr>
              <w:tabs>
                <w:tab w:val="right" w:pos="9423"/>
              </w:tabs>
              <w:ind w:right="-57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1721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71841F9" wp14:editId="18A7A31C">
                      <wp:simplePos x="6791325" y="274320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63830" cy="180975"/>
                      <wp:effectExtent l="0" t="0" r="26670" b="28575"/>
                      <wp:wrapSquare wrapText="bothSides"/>
                      <wp:docPr id="3" name="Rec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DE312" id="Rectângulo 3" o:spid="_x0000_s1026" style="position:absolute;margin-left:0;margin-top:0;width:12.9pt;height:14.2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" fillcolor="window" strokecolor="windowText" strokeweight="1.5pt"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217210" w:rsidRPr="00C74149" w14:paraId="3D0A8968" w14:textId="77777777" w:rsidTr="000579E2">
        <w:tc>
          <w:tcPr>
            <w:tcW w:w="1644" w:type="dxa"/>
            <w:vMerge w:val="restart"/>
            <w:tcBorders>
              <w:top w:val="nil"/>
            </w:tcBorders>
            <w:shd w:val="clear" w:color="auto" w:fill="CCFF99"/>
            <w:vAlign w:val="center"/>
          </w:tcPr>
          <w:p w14:paraId="6AB0290D" w14:textId="77777777" w:rsidR="00217210" w:rsidRPr="00C74149" w:rsidRDefault="00217210" w:rsidP="00200B22">
            <w:pPr>
              <w:ind w:right="-57"/>
              <w:jc w:val="left"/>
              <w:rPr>
                <w:rFonts w:ascii="Arial" w:eastAsia="Calibri" w:hAnsi="Arial" w:cs="Arial"/>
                <w:szCs w:val="20"/>
                <w:lang w:eastAsia="en-US"/>
              </w:rPr>
            </w:pPr>
            <w:r w:rsidRPr="00C74149">
              <w:rPr>
                <w:rFonts w:ascii="Arial" w:eastAsia="Calibri" w:hAnsi="Arial" w:cs="Arial"/>
                <w:b/>
                <w:szCs w:val="20"/>
                <w:lang w:eastAsia="en-US"/>
              </w:rPr>
              <w:t>Avaliação interna</w:t>
            </w:r>
          </w:p>
          <w:p w14:paraId="0323BDB4" w14:textId="77777777" w:rsidR="00217210" w:rsidRDefault="00217210" w:rsidP="00200B22">
            <w:pPr>
              <w:ind w:right="-57"/>
              <w:jc w:val="left"/>
              <w:rPr>
                <w:rFonts w:ascii="Arial" w:eastAsia="Calibri" w:hAnsi="Arial" w:cs="Arial"/>
                <w:szCs w:val="20"/>
                <w:lang w:eastAsia="en-US"/>
              </w:rPr>
            </w:pPr>
            <w:r w:rsidRPr="00C74149">
              <w:rPr>
                <w:rFonts w:ascii="Arial" w:eastAsia="Calibri" w:hAnsi="Arial" w:cs="Arial"/>
                <w:szCs w:val="20"/>
                <w:lang w:eastAsia="en-US"/>
              </w:rPr>
              <w:t>(competência da escola)</w:t>
            </w:r>
          </w:p>
          <w:p w14:paraId="0D315E09" w14:textId="77777777" w:rsidR="00217210" w:rsidRDefault="00217210" w:rsidP="00200B22">
            <w:pPr>
              <w:ind w:right="-57"/>
              <w:jc w:val="left"/>
              <w:rPr>
                <w:rFonts w:ascii="Arial" w:eastAsia="Calibri" w:hAnsi="Arial" w:cs="Arial"/>
                <w:szCs w:val="20"/>
                <w:lang w:eastAsia="en-US"/>
              </w:rPr>
            </w:pPr>
          </w:p>
          <w:p w14:paraId="39F1493A" w14:textId="77777777" w:rsidR="00217210" w:rsidRPr="00C74149" w:rsidRDefault="00217210" w:rsidP="00200B22">
            <w:pPr>
              <w:ind w:right="-57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6686" w:type="dxa"/>
          </w:tcPr>
          <w:p w14:paraId="78930B40" w14:textId="77777777" w:rsidR="00217210" w:rsidRPr="00C74149" w:rsidRDefault="00217210" w:rsidP="00200B22">
            <w:pPr>
              <w:ind w:right="-57"/>
              <w:jc w:val="left"/>
              <w:rPr>
                <w:rFonts w:ascii="Arial" w:hAnsi="Arial" w:cs="Arial"/>
                <w:szCs w:val="20"/>
              </w:rPr>
            </w:pPr>
            <w:r w:rsidRPr="00C74149">
              <w:rPr>
                <w:rFonts w:ascii="Arial" w:hAnsi="Arial" w:cs="Arial"/>
                <w:szCs w:val="20"/>
              </w:rPr>
              <w:t xml:space="preserve">b) Os enunciados em formatos acessíveis, nomeadamente </w:t>
            </w:r>
            <w:r w:rsidRPr="00C74149">
              <w:rPr>
                <w:rFonts w:ascii="Arial" w:hAnsi="Arial" w:cs="Arial"/>
                <w:i/>
                <w:szCs w:val="20"/>
              </w:rPr>
              <w:t>braille</w:t>
            </w:r>
            <w:r w:rsidRPr="00C74149">
              <w:rPr>
                <w:rFonts w:ascii="Arial" w:hAnsi="Arial" w:cs="Arial"/>
                <w:szCs w:val="20"/>
              </w:rPr>
              <w:t>, tabelas e mapas em relevo,</w:t>
            </w:r>
            <w:r w:rsidRPr="00C74149">
              <w:rPr>
                <w:rFonts w:ascii="Arial" w:hAnsi="Arial" w:cs="Arial"/>
                <w:i/>
                <w:szCs w:val="20"/>
              </w:rPr>
              <w:t xml:space="preserve"> daisy</w:t>
            </w:r>
            <w:r w:rsidRPr="00C74149">
              <w:rPr>
                <w:rFonts w:ascii="Arial" w:hAnsi="Arial" w:cs="Arial"/>
                <w:szCs w:val="20"/>
              </w:rPr>
              <w:t>, digital</w:t>
            </w:r>
          </w:p>
        </w:tc>
        <w:tc>
          <w:tcPr>
            <w:tcW w:w="1169" w:type="dxa"/>
            <w:vAlign w:val="center"/>
          </w:tcPr>
          <w:p w14:paraId="3C239B53" w14:textId="77777777" w:rsidR="00217210" w:rsidRPr="00217210" w:rsidRDefault="00217210" w:rsidP="00200B22">
            <w:pPr>
              <w:tabs>
                <w:tab w:val="right" w:pos="9423"/>
              </w:tabs>
              <w:ind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21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72291EBE" wp14:editId="2E8D5A5B">
                      <wp:simplePos x="6781800" y="3057525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63830" cy="180975"/>
                      <wp:effectExtent l="0" t="0" r="26670" b="28575"/>
                      <wp:wrapSquare wrapText="bothSides"/>
                      <wp:docPr id="25" name="Rectâ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1B484" id="Rectângulo 25" o:spid="_x0000_s1026" style="position:absolute;margin-left:0;margin-top:0;width:12.9pt;height:14.25pt;z-index:251636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" fillcolor="window" strokecolor="windowText" strokeweight="1.5pt"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217210" w:rsidRPr="00C74149" w14:paraId="459A6B50" w14:textId="77777777" w:rsidTr="000579E2">
        <w:tc>
          <w:tcPr>
            <w:tcW w:w="1644" w:type="dxa"/>
            <w:vMerge/>
            <w:shd w:val="clear" w:color="auto" w:fill="CCFF99"/>
            <w:vAlign w:val="center"/>
          </w:tcPr>
          <w:p w14:paraId="584634D8" w14:textId="77777777" w:rsidR="00217210" w:rsidRPr="00C74149" w:rsidRDefault="00217210" w:rsidP="00200B22">
            <w:pPr>
              <w:ind w:right="-57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6686" w:type="dxa"/>
          </w:tcPr>
          <w:p w14:paraId="1866290C" w14:textId="77777777" w:rsidR="00217210" w:rsidRPr="00C74149" w:rsidRDefault="00217210" w:rsidP="00200B22">
            <w:pPr>
              <w:ind w:right="-57"/>
              <w:jc w:val="left"/>
              <w:rPr>
                <w:rFonts w:ascii="Arial" w:hAnsi="Arial" w:cs="Arial"/>
                <w:szCs w:val="20"/>
              </w:rPr>
            </w:pPr>
            <w:r w:rsidRPr="00C74149">
              <w:rPr>
                <w:rFonts w:ascii="Arial" w:hAnsi="Arial" w:cs="Arial"/>
                <w:szCs w:val="20"/>
              </w:rPr>
              <w:t>c) A interpretação em LGP</w:t>
            </w:r>
          </w:p>
        </w:tc>
        <w:tc>
          <w:tcPr>
            <w:tcW w:w="1169" w:type="dxa"/>
            <w:vAlign w:val="center"/>
          </w:tcPr>
          <w:p w14:paraId="22417E63" w14:textId="77777777" w:rsidR="00217210" w:rsidRPr="00217210" w:rsidRDefault="00217210" w:rsidP="00200B22">
            <w:pPr>
              <w:tabs>
                <w:tab w:val="right" w:pos="9423"/>
              </w:tabs>
              <w:ind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21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7FD02E4B" wp14:editId="708D0042">
                      <wp:simplePos x="6781800" y="331470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63830" cy="180975"/>
                      <wp:effectExtent l="0" t="0" r="26670" b="28575"/>
                      <wp:wrapSquare wrapText="bothSides"/>
                      <wp:docPr id="26" name="Rectâ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21B3D" id="Rectângulo 26" o:spid="_x0000_s1026" style="position:absolute;margin-left:0;margin-top:0;width:12.9pt;height:14.25pt;z-index:251638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" fillcolor="window" strokecolor="windowText" strokeweight="1.5pt"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217210" w:rsidRPr="00C74149" w14:paraId="699E9637" w14:textId="77777777" w:rsidTr="000579E2">
        <w:tc>
          <w:tcPr>
            <w:tcW w:w="1644" w:type="dxa"/>
            <w:vMerge/>
            <w:shd w:val="clear" w:color="auto" w:fill="CCFF99"/>
            <w:vAlign w:val="center"/>
          </w:tcPr>
          <w:p w14:paraId="5013C39D" w14:textId="77777777" w:rsidR="00217210" w:rsidRPr="00C74149" w:rsidRDefault="00217210" w:rsidP="00200B22">
            <w:pPr>
              <w:ind w:right="-57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6686" w:type="dxa"/>
            <w:vAlign w:val="center"/>
          </w:tcPr>
          <w:p w14:paraId="214438ED" w14:textId="77777777" w:rsidR="00217210" w:rsidRPr="00C74149" w:rsidRDefault="00217210" w:rsidP="00200B22">
            <w:pPr>
              <w:ind w:right="-57"/>
              <w:jc w:val="left"/>
              <w:rPr>
                <w:rFonts w:ascii="Arial" w:hAnsi="Arial" w:cs="Arial"/>
                <w:szCs w:val="20"/>
              </w:rPr>
            </w:pPr>
            <w:r w:rsidRPr="00C74149">
              <w:rPr>
                <w:rFonts w:ascii="Arial" w:hAnsi="Arial" w:cs="Arial"/>
                <w:szCs w:val="20"/>
              </w:rPr>
              <w:t>d) A utilização de produtos de apoio</w:t>
            </w:r>
          </w:p>
        </w:tc>
        <w:tc>
          <w:tcPr>
            <w:tcW w:w="1169" w:type="dxa"/>
            <w:vAlign w:val="center"/>
          </w:tcPr>
          <w:p w14:paraId="51489C3C" w14:textId="77777777" w:rsidR="00217210" w:rsidRPr="00217210" w:rsidRDefault="00217210" w:rsidP="00200B22">
            <w:pPr>
              <w:tabs>
                <w:tab w:val="right" w:pos="9423"/>
              </w:tabs>
              <w:ind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21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6C4FDE7B" wp14:editId="4F171449">
                      <wp:simplePos x="6781800" y="354330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63830" cy="180975"/>
                      <wp:effectExtent l="0" t="0" r="26670" b="28575"/>
                      <wp:wrapSquare wrapText="bothSides"/>
                      <wp:docPr id="27" name="Rectâ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75958" id="Rectângulo 27" o:spid="_x0000_s1026" style="position:absolute;margin-left:0;margin-top:0;width:12.9pt;height:14.25pt;z-index: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" fillcolor="window" strokecolor="windowText" strokeweight="1.5pt"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217210" w:rsidRPr="00C74149" w14:paraId="1B64FF49" w14:textId="77777777" w:rsidTr="000579E2">
        <w:tc>
          <w:tcPr>
            <w:tcW w:w="1644" w:type="dxa"/>
            <w:vMerge/>
            <w:shd w:val="clear" w:color="auto" w:fill="CCFF99"/>
            <w:vAlign w:val="center"/>
          </w:tcPr>
          <w:p w14:paraId="03F5B5D1" w14:textId="77777777" w:rsidR="00217210" w:rsidRPr="00C74149" w:rsidRDefault="00217210" w:rsidP="00200B22">
            <w:pPr>
              <w:ind w:right="-57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6686" w:type="dxa"/>
          </w:tcPr>
          <w:p w14:paraId="044CD3BE" w14:textId="77777777" w:rsidR="00217210" w:rsidRPr="00C74149" w:rsidRDefault="00217210" w:rsidP="00200B22">
            <w:pPr>
              <w:ind w:right="-57"/>
              <w:jc w:val="left"/>
              <w:rPr>
                <w:rFonts w:ascii="Arial" w:hAnsi="Arial" w:cs="Arial"/>
                <w:szCs w:val="20"/>
              </w:rPr>
            </w:pPr>
            <w:r w:rsidRPr="00C74149">
              <w:rPr>
                <w:rFonts w:ascii="Arial" w:hAnsi="Arial" w:cs="Arial"/>
                <w:szCs w:val="20"/>
              </w:rPr>
              <w:t>e) O tempo suplementar para realização da prova</w:t>
            </w:r>
          </w:p>
        </w:tc>
        <w:tc>
          <w:tcPr>
            <w:tcW w:w="1169" w:type="dxa"/>
            <w:vAlign w:val="center"/>
          </w:tcPr>
          <w:p w14:paraId="1263D813" w14:textId="77777777" w:rsidR="00217210" w:rsidRPr="00217210" w:rsidRDefault="00217210" w:rsidP="00200B22">
            <w:pPr>
              <w:tabs>
                <w:tab w:val="right" w:pos="9423"/>
              </w:tabs>
              <w:ind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21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43721B3F" wp14:editId="0B8C1ADA">
                      <wp:simplePos x="6781800" y="377190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63830" cy="180975"/>
                      <wp:effectExtent l="0" t="0" r="26670" b="28575"/>
                      <wp:wrapSquare wrapText="bothSides"/>
                      <wp:docPr id="28" name="Rec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D4355" id="Rectângulo 28" o:spid="_x0000_s1026" style="position:absolute;margin-left:0;margin-top:0;width:12.9pt;height:14.25pt;z-index: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" fillcolor="window" strokecolor="windowText" strokeweight="1.5pt"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217210" w:rsidRPr="00C74149" w14:paraId="3476B3CC" w14:textId="77777777" w:rsidTr="000579E2">
        <w:tc>
          <w:tcPr>
            <w:tcW w:w="1644" w:type="dxa"/>
            <w:vMerge/>
            <w:shd w:val="clear" w:color="auto" w:fill="CCFF99"/>
            <w:vAlign w:val="center"/>
          </w:tcPr>
          <w:p w14:paraId="0CA257B5" w14:textId="77777777" w:rsidR="00217210" w:rsidRPr="00C74149" w:rsidRDefault="00217210" w:rsidP="00200B22">
            <w:pPr>
              <w:ind w:right="-57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6686" w:type="dxa"/>
          </w:tcPr>
          <w:p w14:paraId="4B0B7978" w14:textId="77777777" w:rsidR="00217210" w:rsidRPr="00C74149" w:rsidRDefault="00217210" w:rsidP="00200B22">
            <w:pPr>
              <w:ind w:right="-57"/>
              <w:jc w:val="left"/>
              <w:rPr>
                <w:rFonts w:ascii="Arial" w:hAnsi="Arial" w:cs="Arial"/>
                <w:szCs w:val="20"/>
              </w:rPr>
            </w:pPr>
            <w:r w:rsidRPr="00C74149">
              <w:rPr>
                <w:rFonts w:ascii="Arial" w:hAnsi="Arial" w:cs="Arial"/>
                <w:szCs w:val="20"/>
              </w:rPr>
              <w:t>f) A transcrição das respostas</w:t>
            </w:r>
          </w:p>
        </w:tc>
        <w:tc>
          <w:tcPr>
            <w:tcW w:w="1169" w:type="dxa"/>
            <w:vAlign w:val="center"/>
          </w:tcPr>
          <w:p w14:paraId="123FCBB6" w14:textId="77777777" w:rsidR="00217210" w:rsidRPr="00217210" w:rsidRDefault="00217210" w:rsidP="00200B22">
            <w:pPr>
              <w:tabs>
                <w:tab w:val="right" w:pos="9423"/>
              </w:tabs>
              <w:ind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21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8EEE44E" wp14:editId="1FB94646">
                      <wp:simplePos x="6781800" y="3990975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63830" cy="180975"/>
                      <wp:effectExtent l="0" t="0" r="26670" b="28575"/>
                      <wp:wrapSquare wrapText="bothSides"/>
                      <wp:docPr id="29" name="Rec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14B3E" id="Rectângulo 29" o:spid="_x0000_s1026" style="position:absolute;margin-left:0;margin-top:0;width:12.9pt;height:14.25pt;z-index: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" fillcolor="window" strokecolor="windowText" strokeweight="1.5pt"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217210" w:rsidRPr="00C74149" w14:paraId="3050532D" w14:textId="77777777" w:rsidTr="000579E2">
        <w:tc>
          <w:tcPr>
            <w:tcW w:w="1644" w:type="dxa"/>
            <w:vMerge/>
            <w:shd w:val="clear" w:color="auto" w:fill="CCFF99"/>
            <w:vAlign w:val="center"/>
          </w:tcPr>
          <w:p w14:paraId="48DC792B" w14:textId="77777777" w:rsidR="00217210" w:rsidRPr="00C74149" w:rsidRDefault="00217210" w:rsidP="00200B22">
            <w:pPr>
              <w:ind w:right="-57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6686" w:type="dxa"/>
          </w:tcPr>
          <w:p w14:paraId="4D213B37" w14:textId="77777777" w:rsidR="00217210" w:rsidRPr="00C74149" w:rsidRDefault="00217210" w:rsidP="00200B22">
            <w:pPr>
              <w:ind w:right="-57"/>
              <w:jc w:val="left"/>
              <w:rPr>
                <w:rFonts w:ascii="Arial" w:hAnsi="Arial" w:cs="Arial"/>
                <w:szCs w:val="20"/>
              </w:rPr>
            </w:pPr>
            <w:r w:rsidRPr="00C74149">
              <w:rPr>
                <w:rFonts w:ascii="Arial" w:hAnsi="Arial" w:cs="Arial"/>
                <w:szCs w:val="20"/>
              </w:rPr>
              <w:t>g) A leitura de enunciados</w:t>
            </w:r>
          </w:p>
        </w:tc>
        <w:tc>
          <w:tcPr>
            <w:tcW w:w="1169" w:type="dxa"/>
            <w:vAlign w:val="center"/>
          </w:tcPr>
          <w:p w14:paraId="0EE98998" w14:textId="77777777" w:rsidR="00217210" w:rsidRPr="00217210" w:rsidRDefault="00217210" w:rsidP="00200B22">
            <w:pPr>
              <w:tabs>
                <w:tab w:val="right" w:pos="9423"/>
              </w:tabs>
              <w:ind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21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21C9BF47" wp14:editId="53BBC415">
                      <wp:simplePos x="6781800" y="4219575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63830" cy="180975"/>
                      <wp:effectExtent l="0" t="0" r="26670" b="28575"/>
                      <wp:wrapSquare wrapText="bothSides"/>
                      <wp:docPr id="30" name="Rectâ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72CD6" id="Rectângulo 30" o:spid="_x0000_s1026" style="position:absolute;margin-left:0;margin-top:0;width:12.9pt;height:14.25pt;z-index: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" fillcolor="window" strokecolor="windowText" strokeweight="1.5pt"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217210" w:rsidRPr="00C74149" w14:paraId="1613A8F6" w14:textId="77777777" w:rsidTr="000579E2">
        <w:tc>
          <w:tcPr>
            <w:tcW w:w="1644" w:type="dxa"/>
            <w:vMerge/>
            <w:shd w:val="clear" w:color="auto" w:fill="CCFF99"/>
            <w:vAlign w:val="center"/>
          </w:tcPr>
          <w:p w14:paraId="1493BFB7" w14:textId="77777777" w:rsidR="00217210" w:rsidRPr="00C74149" w:rsidRDefault="00217210" w:rsidP="00200B22">
            <w:pPr>
              <w:ind w:right="-57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6686" w:type="dxa"/>
          </w:tcPr>
          <w:p w14:paraId="032E8535" w14:textId="77777777" w:rsidR="00217210" w:rsidRPr="00C74149" w:rsidRDefault="00217210" w:rsidP="00200B22">
            <w:pPr>
              <w:ind w:right="-57"/>
              <w:jc w:val="left"/>
              <w:rPr>
                <w:rFonts w:ascii="Arial" w:hAnsi="Arial" w:cs="Arial"/>
                <w:szCs w:val="20"/>
              </w:rPr>
            </w:pPr>
            <w:r w:rsidRPr="00C74149">
              <w:rPr>
                <w:rFonts w:ascii="Arial" w:hAnsi="Arial" w:cs="Arial"/>
                <w:szCs w:val="20"/>
              </w:rPr>
              <w:t>h) A utilização de sala separada</w:t>
            </w:r>
          </w:p>
        </w:tc>
        <w:tc>
          <w:tcPr>
            <w:tcW w:w="1169" w:type="dxa"/>
            <w:vAlign w:val="center"/>
          </w:tcPr>
          <w:p w14:paraId="2AB8FECC" w14:textId="77777777" w:rsidR="00217210" w:rsidRPr="00217210" w:rsidRDefault="00217210" w:rsidP="00200B22">
            <w:pPr>
              <w:tabs>
                <w:tab w:val="right" w:pos="9423"/>
              </w:tabs>
              <w:ind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21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55E49CB" wp14:editId="6D41EDB9">
                      <wp:simplePos x="6781800" y="443865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63830" cy="180975"/>
                      <wp:effectExtent l="0" t="0" r="26670" b="28575"/>
                      <wp:wrapSquare wrapText="bothSides"/>
                      <wp:docPr id="31" name="Rectâ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36DC8" id="Rectângulo 31" o:spid="_x0000_s1026" style="position:absolute;margin-left:0;margin-top:0;width:12.9pt;height:14.25pt;z-index: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" fillcolor="window" strokecolor="windowText" strokeweight="1.5pt"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217210" w:rsidRPr="00C74149" w14:paraId="6C00950D" w14:textId="77777777" w:rsidTr="000579E2">
        <w:tc>
          <w:tcPr>
            <w:tcW w:w="1644" w:type="dxa"/>
            <w:vMerge/>
            <w:shd w:val="clear" w:color="auto" w:fill="CCFF99"/>
            <w:vAlign w:val="center"/>
          </w:tcPr>
          <w:p w14:paraId="0B45AF7A" w14:textId="77777777" w:rsidR="00217210" w:rsidRPr="00C74149" w:rsidRDefault="00217210" w:rsidP="00200B22">
            <w:pPr>
              <w:ind w:right="-57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6686" w:type="dxa"/>
          </w:tcPr>
          <w:p w14:paraId="0B698116" w14:textId="77777777" w:rsidR="00217210" w:rsidRPr="00C74149" w:rsidRDefault="00217210" w:rsidP="00200B22">
            <w:pPr>
              <w:ind w:right="-57"/>
              <w:jc w:val="left"/>
              <w:rPr>
                <w:rFonts w:ascii="Arial" w:hAnsi="Arial" w:cs="Arial"/>
                <w:szCs w:val="20"/>
              </w:rPr>
            </w:pPr>
            <w:r w:rsidRPr="00C74149">
              <w:rPr>
                <w:rFonts w:ascii="Arial" w:hAnsi="Arial" w:cs="Arial"/>
                <w:szCs w:val="20"/>
              </w:rPr>
              <w:t>i) As pausas vigiadas</w:t>
            </w:r>
          </w:p>
        </w:tc>
        <w:tc>
          <w:tcPr>
            <w:tcW w:w="1169" w:type="dxa"/>
            <w:vAlign w:val="center"/>
          </w:tcPr>
          <w:p w14:paraId="6989F172" w14:textId="77777777" w:rsidR="00217210" w:rsidRPr="00217210" w:rsidRDefault="00217210" w:rsidP="00200B22">
            <w:pPr>
              <w:tabs>
                <w:tab w:val="right" w:pos="9423"/>
              </w:tabs>
              <w:ind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21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549D183" wp14:editId="4BF75971">
                      <wp:simplePos x="6781800" y="4676775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63830" cy="180975"/>
                      <wp:effectExtent l="0" t="0" r="26670" b="28575"/>
                      <wp:wrapSquare wrapText="bothSides"/>
                      <wp:docPr id="32" name="Rectâ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639A2" id="Rectângulo 32" o:spid="_x0000_s1026" style="position:absolute;margin-left:0;margin-top:0;width:12.9pt;height:14.25pt;z-index: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" fillcolor="window" strokecolor="windowText" strokeweight="1.5pt"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217210" w:rsidRPr="00C74149" w14:paraId="3F97A7AA" w14:textId="77777777" w:rsidTr="000579E2">
        <w:tc>
          <w:tcPr>
            <w:tcW w:w="1644" w:type="dxa"/>
            <w:vMerge/>
            <w:shd w:val="clear" w:color="auto" w:fill="CCFF99"/>
            <w:vAlign w:val="center"/>
          </w:tcPr>
          <w:p w14:paraId="6D63107A" w14:textId="77777777" w:rsidR="00217210" w:rsidRPr="00C74149" w:rsidRDefault="00217210" w:rsidP="00200B22">
            <w:pPr>
              <w:ind w:right="-57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6686" w:type="dxa"/>
          </w:tcPr>
          <w:p w14:paraId="0C7C02CC" w14:textId="77777777" w:rsidR="00217210" w:rsidRPr="00C74149" w:rsidRDefault="00217210" w:rsidP="00200B22">
            <w:pPr>
              <w:ind w:right="-57"/>
              <w:jc w:val="left"/>
              <w:rPr>
                <w:rFonts w:ascii="Arial" w:hAnsi="Arial" w:cs="Arial"/>
                <w:szCs w:val="20"/>
              </w:rPr>
            </w:pPr>
            <w:r w:rsidRPr="00C74149">
              <w:rPr>
                <w:rFonts w:ascii="Arial" w:hAnsi="Arial" w:cs="Arial"/>
                <w:szCs w:val="20"/>
              </w:rPr>
              <w:t>j) O código de identificação de cores nos enunciados</w:t>
            </w:r>
          </w:p>
        </w:tc>
        <w:tc>
          <w:tcPr>
            <w:tcW w:w="1169" w:type="dxa"/>
            <w:vAlign w:val="center"/>
          </w:tcPr>
          <w:p w14:paraId="0C8403EF" w14:textId="77777777" w:rsidR="00217210" w:rsidRPr="00217210" w:rsidRDefault="00217210" w:rsidP="00200B22">
            <w:pPr>
              <w:tabs>
                <w:tab w:val="right" w:pos="9423"/>
              </w:tabs>
              <w:ind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21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B2F2F7F" wp14:editId="0C3E071D">
                      <wp:simplePos x="6781800" y="489585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63830" cy="180975"/>
                      <wp:effectExtent l="0" t="0" r="26670" b="28575"/>
                      <wp:wrapSquare wrapText="bothSides"/>
                      <wp:docPr id="33" name="Rectâ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59C2A" id="Rectângulo 33" o:spid="_x0000_s1026" style="position:absolute;margin-left:0;margin-top:0;width:12.9pt;height:14.25pt;z-index: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" fillcolor="window" strokecolor="windowText" strokeweight="1.5pt"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217210" w:rsidRPr="00C74149" w14:paraId="1860E373" w14:textId="77777777" w:rsidTr="000579E2">
        <w:trPr>
          <w:trHeight w:val="389"/>
        </w:trPr>
        <w:tc>
          <w:tcPr>
            <w:tcW w:w="1644" w:type="dxa"/>
            <w:vMerge w:val="restart"/>
            <w:shd w:val="clear" w:color="auto" w:fill="CCFF99"/>
            <w:vAlign w:val="center"/>
          </w:tcPr>
          <w:p w14:paraId="3807F54E" w14:textId="77777777" w:rsidR="00217210" w:rsidRPr="00871177" w:rsidRDefault="00217210" w:rsidP="00200B22">
            <w:pPr>
              <w:ind w:right="-57"/>
              <w:jc w:val="left"/>
              <w:rPr>
                <w:rFonts w:ascii="Arial" w:hAnsi="Arial" w:cs="Arial"/>
                <w:b/>
                <w:szCs w:val="20"/>
              </w:rPr>
            </w:pPr>
            <w:r w:rsidRPr="00871177">
              <w:rPr>
                <w:rFonts w:ascii="Arial" w:hAnsi="Arial" w:cs="Arial"/>
                <w:b/>
                <w:szCs w:val="20"/>
              </w:rPr>
              <w:lastRenderedPageBreak/>
              <w:t xml:space="preserve">Avaliação externa no ensino básico e secundário </w:t>
            </w:r>
            <w:r w:rsidRPr="00871177">
              <w:rPr>
                <w:rFonts w:ascii="Arial" w:hAnsi="Arial" w:cs="Arial"/>
                <w:szCs w:val="20"/>
              </w:rPr>
              <w:t>(competência da escola, comunicadas ao JNE)</w:t>
            </w:r>
          </w:p>
        </w:tc>
        <w:tc>
          <w:tcPr>
            <w:tcW w:w="6686" w:type="dxa"/>
          </w:tcPr>
          <w:p w14:paraId="245A954B" w14:textId="77777777" w:rsidR="00217210" w:rsidRPr="00871177" w:rsidRDefault="00217210" w:rsidP="00200B22">
            <w:pPr>
              <w:ind w:right="-57"/>
              <w:jc w:val="left"/>
              <w:rPr>
                <w:rFonts w:ascii="Arial" w:hAnsi="Arial" w:cs="Arial"/>
                <w:szCs w:val="20"/>
              </w:rPr>
            </w:pPr>
            <w:r w:rsidRPr="00871177">
              <w:rPr>
                <w:rFonts w:ascii="Arial" w:hAnsi="Arial" w:cs="Arial"/>
                <w:szCs w:val="20"/>
              </w:rPr>
              <w:t>a) A utilização de produtos de apoio</w:t>
            </w:r>
          </w:p>
        </w:tc>
        <w:tc>
          <w:tcPr>
            <w:tcW w:w="1169" w:type="dxa"/>
            <w:vAlign w:val="center"/>
          </w:tcPr>
          <w:p w14:paraId="421E1D90" w14:textId="77777777" w:rsidR="00217210" w:rsidRPr="00217210" w:rsidRDefault="00217210" w:rsidP="00200B22">
            <w:pPr>
              <w:tabs>
                <w:tab w:val="right" w:pos="9423"/>
              </w:tabs>
              <w:ind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21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2A38D45" wp14:editId="176F7094">
                      <wp:simplePos x="6781800" y="5133975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63830" cy="180975"/>
                      <wp:effectExtent l="0" t="0" r="26670" b="28575"/>
                      <wp:wrapSquare wrapText="bothSides"/>
                      <wp:docPr id="34" name="Rectâ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B291C" id="Rectângulo 34" o:spid="_x0000_s1026" style="position:absolute;margin-left:0;margin-top:0;width:12.9pt;height:14.2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" fillcolor="window" strokecolor="windowText" strokeweight="1.5pt"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217210" w:rsidRPr="00C74149" w14:paraId="5C118491" w14:textId="77777777" w:rsidTr="000579E2">
        <w:trPr>
          <w:trHeight w:val="410"/>
        </w:trPr>
        <w:tc>
          <w:tcPr>
            <w:tcW w:w="1644" w:type="dxa"/>
            <w:vMerge/>
            <w:shd w:val="clear" w:color="auto" w:fill="CCFF99"/>
            <w:vAlign w:val="center"/>
          </w:tcPr>
          <w:p w14:paraId="580266DA" w14:textId="77777777" w:rsidR="00217210" w:rsidRPr="00871177" w:rsidRDefault="00217210" w:rsidP="00200B22">
            <w:pPr>
              <w:ind w:right="-57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6686" w:type="dxa"/>
          </w:tcPr>
          <w:p w14:paraId="6F309C3F" w14:textId="77777777" w:rsidR="00217210" w:rsidRPr="00871177" w:rsidRDefault="00217210" w:rsidP="00200B22">
            <w:pPr>
              <w:ind w:right="-57"/>
              <w:jc w:val="left"/>
              <w:rPr>
                <w:rFonts w:ascii="Arial" w:hAnsi="Arial" w:cs="Arial"/>
                <w:szCs w:val="20"/>
              </w:rPr>
            </w:pPr>
            <w:r w:rsidRPr="00871177">
              <w:rPr>
                <w:rFonts w:ascii="Arial" w:hAnsi="Arial" w:cs="Arial"/>
                <w:szCs w:val="20"/>
              </w:rPr>
              <w:t>b) A saída da sala durante a realização da prova/ exame</w:t>
            </w:r>
          </w:p>
        </w:tc>
        <w:tc>
          <w:tcPr>
            <w:tcW w:w="1169" w:type="dxa"/>
            <w:vAlign w:val="center"/>
          </w:tcPr>
          <w:p w14:paraId="36E72209" w14:textId="77777777" w:rsidR="00217210" w:rsidRPr="00217210" w:rsidRDefault="00217210" w:rsidP="00200B22">
            <w:pPr>
              <w:tabs>
                <w:tab w:val="right" w:pos="9423"/>
              </w:tabs>
              <w:ind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21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3E8F72" wp14:editId="6011CC4C">
                      <wp:simplePos x="6781800" y="5400675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63830" cy="180975"/>
                      <wp:effectExtent l="0" t="0" r="26670" b="28575"/>
                      <wp:wrapSquare wrapText="bothSides"/>
                      <wp:docPr id="35" name="Rectâ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9913F" id="Rectângulo 35" o:spid="_x0000_s1026" style="position:absolute;margin-left:0;margin-top:0;width:12.9pt;height:14.2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" fillcolor="window" strokecolor="windowText" strokeweight="1.5pt"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217210" w:rsidRPr="00C74149" w14:paraId="384EDE7E" w14:textId="77777777" w:rsidTr="000579E2">
        <w:trPr>
          <w:trHeight w:val="415"/>
        </w:trPr>
        <w:tc>
          <w:tcPr>
            <w:tcW w:w="1644" w:type="dxa"/>
            <w:vMerge/>
            <w:shd w:val="clear" w:color="auto" w:fill="CCFF99"/>
            <w:vAlign w:val="center"/>
          </w:tcPr>
          <w:p w14:paraId="27178B97" w14:textId="77777777" w:rsidR="00217210" w:rsidRPr="00871177" w:rsidRDefault="00217210" w:rsidP="00200B22">
            <w:pPr>
              <w:ind w:right="-57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6686" w:type="dxa"/>
          </w:tcPr>
          <w:p w14:paraId="4D52DC52" w14:textId="77777777" w:rsidR="00217210" w:rsidRPr="00871177" w:rsidRDefault="00217210" w:rsidP="00200B22">
            <w:pPr>
              <w:ind w:right="-57"/>
              <w:jc w:val="left"/>
              <w:rPr>
                <w:rFonts w:ascii="Arial" w:hAnsi="Arial" w:cs="Arial"/>
                <w:szCs w:val="20"/>
              </w:rPr>
            </w:pPr>
            <w:r w:rsidRPr="00871177">
              <w:rPr>
                <w:rFonts w:ascii="Arial" w:hAnsi="Arial" w:cs="Arial"/>
                <w:szCs w:val="20"/>
              </w:rPr>
              <w:t>c) A adaptação do espaço ou do material</w:t>
            </w:r>
          </w:p>
        </w:tc>
        <w:tc>
          <w:tcPr>
            <w:tcW w:w="1169" w:type="dxa"/>
            <w:vAlign w:val="center"/>
          </w:tcPr>
          <w:p w14:paraId="7EDB2607" w14:textId="77777777" w:rsidR="00217210" w:rsidRPr="00217210" w:rsidRDefault="00217210" w:rsidP="00200B22">
            <w:pPr>
              <w:tabs>
                <w:tab w:val="right" w:pos="9423"/>
              </w:tabs>
              <w:ind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21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D76F2E" wp14:editId="54D0FCF2">
                      <wp:simplePos x="6781800" y="5667375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63830" cy="180975"/>
                      <wp:effectExtent l="0" t="0" r="26670" b="28575"/>
                      <wp:wrapSquare wrapText="bothSides"/>
                      <wp:docPr id="36" name="Rectâ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A3332" id="Rectângulo 36" o:spid="_x0000_s1026" style="position:absolute;margin-left:0;margin-top:0;width:12.9pt;height:14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" fillcolor="window" strokecolor="windowText" strokeweight="1.5pt"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217210" w:rsidRPr="00C74149" w14:paraId="40CE1E49" w14:textId="77777777" w:rsidTr="000579E2">
        <w:trPr>
          <w:trHeight w:val="421"/>
        </w:trPr>
        <w:tc>
          <w:tcPr>
            <w:tcW w:w="1644" w:type="dxa"/>
            <w:vMerge/>
            <w:shd w:val="clear" w:color="auto" w:fill="CCFF99"/>
            <w:vAlign w:val="center"/>
          </w:tcPr>
          <w:p w14:paraId="44BA5CAB" w14:textId="77777777" w:rsidR="00217210" w:rsidRPr="00871177" w:rsidRDefault="00217210" w:rsidP="00200B22">
            <w:pPr>
              <w:ind w:right="-57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6686" w:type="dxa"/>
          </w:tcPr>
          <w:p w14:paraId="3C81DE3E" w14:textId="77777777" w:rsidR="00217210" w:rsidRPr="00871177" w:rsidRDefault="00217210" w:rsidP="00200B22">
            <w:pPr>
              <w:ind w:right="-57"/>
              <w:jc w:val="left"/>
              <w:rPr>
                <w:rFonts w:ascii="Arial" w:hAnsi="Arial" w:cs="Arial"/>
                <w:szCs w:val="20"/>
              </w:rPr>
            </w:pPr>
            <w:r w:rsidRPr="00871177">
              <w:rPr>
                <w:rFonts w:ascii="Arial" w:hAnsi="Arial" w:cs="Arial"/>
                <w:szCs w:val="20"/>
              </w:rPr>
              <w:t>d) A presença de intérprete de língua gestual portuguesa</w:t>
            </w:r>
          </w:p>
        </w:tc>
        <w:tc>
          <w:tcPr>
            <w:tcW w:w="1169" w:type="dxa"/>
            <w:vAlign w:val="center"/>
          </w:tcPr>
          <w:p w14:paraId="5D37CD5C" w14:textId="77777777" w:rsidR="00217210" w:rsidRPr="00217210" w:rsidRDefault="00217210" w:rsidP="00200B22">
            <w:pPr>
              <w:tabs>
                <w:tab w:val="right" w:pos="9423"/>
              </w:tabs>
              <w:ind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21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84A375" wp14:editId="2B7FADA6">
                      <wp:simplePos x="6781800" y="5934075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63830" cy="180975"/>
                      <wp:effectExtent l="0" t="0" r="26670" b="28575"/>
                      <wp:wrapSquare wrapText="bothSides"/>
                      <wp:docPr id="37" name="Rectângu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AC19F" id="Rectângulo 37" o:spid="_x0000_s1026" style="position:absolute;margin-left:0;margin-top:0;width:12.9pt;height:14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" fillcolor="window" strokecolor="windowText" strokeweight="1.5pt"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217210" w:rsidRPr="00C74149" w14:paraId="1ACF0D5D" w14:textId="77777777" w:rsidTr="000579E2">
        <w:trPr>
          <w:trHeight w:val="414"/>
        </w:trPr>
        <w:tc>
          <w:tcPr>
            <w:tcW w:w="1644" w:type="dxa"/>
            <w:vMerge/>
            <w:shd w:val="clear" w:color="auto" w:fill="CCFF99"/>
            <w:vAlign w:val="center"/>
          </w:tcPr>
          <w:p w14:paraId="3E6CA485" w14:textId="77777777" w:rsidR="00217210" w:rsidRPr="00871177" w:rsidRDefault="00217210" w:rsidP="00200B22">
            <w:pPr>
              <w:ind w:right="-57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6686" w:type="dxa"/>
          </w:tcPr>
          <w:p w14:paraId="68F05F86" w14:textId="77777777" w:rsidR="00217210" w:rsidRPr="00871177" w:rsidRDefault="00217210" w:rsidP="00200B22">
            <w:pPr>
              <w:ind w:right="-57"/>
              <w:jc w:val="left"/>
              <w:rPr>
                <w:rFonts w:ascii="Arial" w:hAnsi="Arial" w:cs="Arial"/>
                <w:szCs w:val="20"/>
              </w:rPr>
            </w:pPr>
            <w:r w:rsidRPr="00871177">
              <w:rPr>
                <w:rFonts w:ascii="Arial" w:hAnsi="Arial" w:cs="Arial"/>
                <w:szCs w:val="20"/>
              </w:rPr>
              <w:t>e) A consulta de dicionário de língua portuguesa</w:t>
            </w:r>
          </w:p>
        </w:tc>
        <w:tc>
          <w:tcPr>
            <w:tcW w:w="1169" w:type="dxa"/>
            <w:vAlign w:val="center"/>
          </w:tcPr>
          <w:p w14:paraId="688D9662" w14:textId="77777777" w:rsidR="00217210" w:rsidRPr="00217210" w:rsidRDefault="00217210" w:rsidP="00200B22">
            <w:pPr>
              <w:tabs>
                <w:tab w:val="right" w:pos="9423"/>
              </w:tabs>
              <w:ind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21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3593BE" wp14:editId="0E71C315">
                      <wp:simplePos x="6781800" y="621030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63830" cy="180975"/>
                      <wp:effectExtent l="0" t="0" r="26670" b="28575"/>
                      <wp:wrapSquare wrapText="bothSides"/>
                      <wp:docPr id="38" name="Rectâ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F13464" id="Rectângulo 38" o:spid="_x0000_s1026" style="position:absolute;margin-left:0;margin-top:0;width:12.9pt;height:14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" fillcolor="window" strokecolor="windowText" strokeweight="1.5pt"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217210" w:rsidRPr="00C74149" w14:paraId="4279B485" w14:textId="77777777" w:rsidTr="000579E2">
        <w:trPr>
          <w:trHeight w:val="419"/>
        </w:trPr>
        <w:tc>
          <w:tcPr>
            <w:tcW w:w="1644" w:type="dxa"/>
            <w:vMerge/>
            <w:shd w:val="clear" w:color="auto" w:fill="CCFF99"/>
            <w:vAlign w:val="center"/>
          </w:tcPr>
          <w:p w14:paraId="14406182" w14:textId="77777777" w:rsidR="00217210" w:rsidRPr="00871177" w:rsidRDefault="00217210" w:rsidP="00200B22">
            <w:pPr>
              <w:ind w:right="-57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6686" w:type="dxa"/>
          </w:tcPr>
          <w:p w14:paraId="04E97EF6" w14:textId="77777777" w:rsidR="00217210" w:rsidRPr="00871177" w:rsidRDefault="00217210" w:rsidP="00200B22">
            <w:pPr>
              <w:jc w:val="left"/>
              <w:rPr>
                <w:rFonts w:ascii="Arial" w:hAnsi="Arial" w:cs="Arial"/>
                <w:szCs w:val="20"/>
              </w:rPr>
            </w:pPr>
            <w:r w:rsidRPr="00871177">
              <w:rPr>
                <w:rFonts w:ascii="Arial" w:hAnsi="Arial" w:cs="Arial"/>
                <w:szCs w:val="20"/>
              </w:rPr>
              <w:t xml:space="preserve">f) A realização de provas adaptadas: </w:t>
            </w:r>
          </w:p>
          <w:p w14:paraId="0CB868D4" w14:textId="77777777" w:rsidR="00217210" w:rsidRPr="00871177" w:rsidRDefault="00217210" w:rsidP="00200B22">
            <w:pPr>
              <w:jc w:val="left"/>
              <w:rPr>
                <w:rFonts w:ascii="Arial" w:hAnsi="Arial" w:cs="Arial"/>
                <w:szCs w:val="20"/>
              </w:rPr>
            </w:pPr>
            <w:r w:rsidRPr="00871177">
              <w:rPr>
                <w:rFonts w:ascii="Arial" w:hAnsi="Arial" w:cs="Arial"/>
                <w:szCs w:val="20"/>
              </w:rPr>
              <w:t>Braille;</w:t>
            </w:r>
          </w:p>
          <w:p w14:paraId="199A4F1B" w14:textId="77777777" w:rsidR="00217210" w:rsidRPr="00871177" w:rsidRDefault="00217210" w:rsidP="00200B22">
            <w:pPr>
              <w:jc w:val="left"/>
              <w:rPr>
                <w:rFonts w:ascii="Arial" w:hAnsi="Arial" w:cs="Arial"/>
                <w:szCs w:val="20"/>
              </w:rPr>
            </w:pPr>
            <w:r w:rsidRPr="00871177">
              <w:rPr>
                <w:rFonts w:ascii="Arial" w:hAnsi="Arial" w:cs="Arial"/>
                <w:szCs w:val="20"/>
              </w:rPr>
              <w:t xml:space="preserve">Formato digital com e sem figuras; </w:t>
            </w:r>
          </w:p>
          <w:p w14:paraId="4FD97A3A" w14:textId="77777777" w:rsidR="00217210" w:rsidRPr="00871177" w:rsidRDefault="00217210" w:rsidP="00200B22">
            <w:pPr>
              <w:jc w:val="left"/>
              <w:rPr>
                <w:rFonts w:ascii="Arial" w:hAnsi="Arial" w:cs="Arial"/>
                <w:szCs w:val="20"/>
                <w:lang w:val="en-US"/>
              </w:rPr>
            </w:pPr>
            <w:r w:rsidRPr="00871177">
              <w:rPr>
                <w:rFonts w:ascii="Arial" w:hAnsi="Arial" w:cs="Arial"/>
                <w:szCs w:val="20"/>
                <w:lang w:val="en-US"/>
              </w:rPr>
              <w:t>Formato DAISY (Digital Accessible Information System);</w:t>
            </w:r>
          </w:p>
          <w:p w14:paraId="6532DE7B" w14:textId="77777777" w:rsidR="00217210" w:rsidRPr="00871177" w:rsidRDefault="00217210" w:rsidP="00200B22">
            <w:pPr>
              <w:jc w:val="left"/>
              <w:rPr>
                <w:rFonts w:ascii="Arial" w:hAnsi="Arial" w:cs="Arial"/>
                <w:szCs w:val="20"/>
              </w:rPr>
            </w:pPr>
            <w:r w:rsidRPr="00871177">
              <w:rPr>
                <w:rFonts w:ascii="Arial" w:hAnsi="Arial" w:cs="Arial"/>
                <w:szCs w:val="20"/>
              </w:rPr>
              <w:t>Enunciados, em suporte de papel, ampliados em A3. </w:t>
            </w:r>
          </w:p>
        </w:tc>
        <w:tc>
          <w:tcPr>
            <w:tcW w:w="1169" w:type="dxa"/>
            <w:vAlign w:val="center"/>
          </w:tcPr>
          <w:p w14:paraId="6B8E0599" w14:textId="77777777" w:rsidR="00217210" w:rsidRPr="00217210" w:rsidRDefault="00217210" w:rsidP="00200B22">
            <w:pPr>
              <w:tabs>
                <w:tab w:val="right" w:pos="9423"/>
              </w:tabs>
              <w:ind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21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55B50D" wp14:editId="1C0F84F3">
                      <wp:simplePos x="6781800" y="670560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63830" cy="180975"/>
                      <wp:effectExtent l="0" t="0" r="26670" b="28575"/>
                      <wp:wrapSquare wrapText="bothSides"/>
                      <wp:docPr id="39" name="Rectâ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D364B" id="Rectângulo 39" o:spid="_x0000_s1026" style="position:absolute;margin-left:0;margin-top:0;width:12.9pt;height:14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" fillcolor="window" strokecolor="windowText" strokeweight="1.5pt"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217210" w:rsidRPr="00C74149" w14:paraId="71A14EA5" w14:textId="77777777" w:rsidTr="000579E2">
        <w:trPr>
          <w:trHeight w:val="411"/>
        </w:trPr>
        <w:tc>
          <w:tcPr>
            <w:tcW w:w="1644" w:type="dxa"/>
            <w:vMerge w:val="restart"/>
            <w:shd w:val="clear" w:color="auto" w:fill="CCFF99"/>
            <w:vAlign w:val="center"/>
          </w:tcPr>
          <w:p w14:paraId="520F288F" w14:textId="77777777" w:rsidR="00217210" w:rsidRPr="00871177" w:rsidRDefault="00217210" w:rsidP="00200B22">
            <w:pPr>
              <w:ind w:right="-57"/>
              <w:jc w:val="left"/>
              <w:rPr>
                <w:rFonts w:ascii="Arial" w:hAnsi="Arial" w:cs="Arial"/>
                <w:szCs w:val="20"/>
              </w:rPr>
            </w:pPr>
            <w:r w:rsidRPr="00871177">
              <w:rPr>
                <w:rFonts w:ascii="Arial" w:hAnsi="Arial" w:cs="Arial"/>
                <w:b/>
                <w:szCs w:val="20"/>
              </w:rPr>
              <w:t>Avaliação externa no ensino secundário</w:t>
            </w:r>
            <w:r w:rsidRPr="00871177">
              <w:rPr>
                <w:rFonts w:ascii="Arial" w:hAnsi="Arial" w:cs="Arial"/>
                <w:szCs w:val="20"/>
              </w:rPr>
              <w:t xml:space="preserve"> (a requerer pela escola ao JNE)</w:t>
            </w:r>
          </w:p>
        </w:tc>
        <w:tc>
          <w:tcPr>
            <w:tcW w:w="6686" w:type="dxa"/>
          </w:tcPr>
          <w:p w14:paraId="2A93D26A" w14:textId="77777777" w:rsidR="00217210" w:rsidRPr="00871177" w:rsidRDefault="00217210" w:rsidP="00200B22">
            <w:pPr>
              <w:ind w:right="-57"/>
              <w:jc w:val="left"/>
              <w:rPr>
                <w:rFonts w:ascii="Arial" w:hAnsi="Arial" w:cs="Arial"/>
                <w:szCs w:val="20"/>
              </w:rPr>
            </w:pPr>
            <w:r w:rsidRPr="00871177">
              <w:rPr>
                <w:rFonts w:ascii="Arial" w:hAnsi="Arial" w:cs="Arial"/>
                <w:szCs w:val="20"/>
              </w:rPr>
              <w:t>a) A realização de exame de português - língua segunda (PL2)</w:t>
            </w:r>
          </w:p>
        </w:tc>
        <w:tc>
          <w:tcPr>
            <w:tcW w:w="1169" w:type="dxa"/>
            <w:vAlign w:val="center"/>
          </w:tcPr>
          <w:p w14:paraId="03FBE588" w14:textId="77777777" w:rsidR="00217210" w:rsidRPr="00217210" w:rsidRDefault="00217210" w:rsidP="00200B22">
            <w:pPr>
              <w:tabs>
                <w:tab w:val="right" w:pos="9423"/>
              </w:tabs>
              <w:ind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21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6C0DDC" wp14:editId="3E5C7183">
                      <wp:simplePos x="6781800" y="721995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63830" cy="180975"/>
                      <wp:effectExtent l="0" t="0" r="26670" b="28575"/>
                      <wp:wrapSquare wrapText="bothSides"/>
                      <wp:docPr id="40" name="Rectâ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E553E" id="Rectângulo 40" o:spid="_x0000_s1026" style="position:absolute;margin-left:0;margin-top:0;width:12.9pt;height:14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" fillcolor="window" strokecolor="windowText" strokeweight="1.5pt"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217210" w:rsidRPr="00C74149" w14:paraId="1B252245" w14:textId="77777777" w:rsidTr="000579E2">
        <w:trPr>
          <w:trHeight w:val="388"/>
        </w:trPr>
        <w:tc>
          <w:tcPr>
            <w:tcW w:w="1644" w:type="dxa"/>
            <w:vMerge/>
            <w:shd w:val="clear" w:color="auto" w:fill="CCFF99"/>
            <w:vAlign w:val="center"/>
          </w:tcPr>
          <w:p w14:paraId="545311A4" w14:textId="77777777" w:rsidR="00217210" w:rsidRPr="00871177" w:rsidRDefault="00217210" w:rsidP="00200B22">
            <w:pPr>
              <w:ind w:right="-57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6" w:type="dxa"/>
          </w:tcPr>
          <w:p w14:paraId="11D8AA9B" w14:textId="77777777" w:rsidR="00217210" w:rsidRPr="00871177" w:rsidRDefault="00217210" w:rsidP="00200B22">
            <w:pPr>
              <w:ind w:right="-57"/>
              <w:jc w:val="left"/>
              <w:rPr>
                <w:rFonts w:ascii="Arial" w:hAnsi="Arial" w:cs="Arial"/>
                <w:szCs w:val="20"/>
              </w:rPr>
            </w:pPr>
            <w:r w:rsidRPr="00871177">
              <w:rPr>
                <w:rFonts w:ascii="Arial" w:hAnsi="Arial" w:cs="Arial"/>
                <w:szCs w:val="20"/>
              </w:rPr>
              <w:t>b) O acompanhamento por um docente</w:t>
            </w:r>
          </w:p>
        </w:tc>
        <w:tc>
          <w:tcPr>
            <w:tcW w:w="1169" w:type="dxa"/>
            <w:vAlign w:val="center"/>
          </w:tcPr>
          <w:p w14:paraId="4015B09C" w14:textId="77777777" w:rsidR="00217210" w:rsidRPr="00217210" w:rsidRDefault="00217210" w:rsidP="00200B22">
            <w:pPr>
              <w:tabs>
                <w:tab w:val="right" w:pos="9423"/>
              </w:tabs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21721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7B7817" wp14:editId="4ABB11D3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-28575</wp:posOffset>
                      </wp:positionV>
                      <wp:extent cx="163830" cy="180975"/>
                      <wp:effectExtent l="0" t="0" r="26670" b="28575"/>
                      <wp:wrapNone/>
                      <wp:docPr id="41" name="Rectângulo 41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3074B" id="Rectângulo 41" o:spid="_x0000_s1026" style="position:absolute;margin-left:27.45pt;margin-top:-2.25pt;width:12.9pt;height:14.25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" fillcolor="window" strokecolor="windowText" strokeweight="1.5pt"/>
                  </w:pict>
                </mc:Fallback>
              </mc:AlternateContent>
            </w:r>
            <w:r w:rsidRPr="00217210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79744" behindDoc="0" locked="0" layoutInCell="1" allowOverlap="1" wp14:anchorId="05A7B515" wp14:editId="0DDA898D">
                  <wp:simplePos x="6667500" y="74961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80975" cy="198755"/>
                  <wp:effectExtent l="0" t="0" r="9525" b="0"/>
                  <wp:wrapSquare wrapText="bothSides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8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17210" w:rsidRPr="00C74149" w14:paraId="3E8D0E01" w14:textId="77777777" w:rsidTr="000579E2">
        <w:trPr>
          <w:trHeight w:val="804"/>
        </w:trPr>
        <w:tc>
          <w:tcPr>
            <w:tcW w:w="1644" w:type="dxa"/>
            <w:vMerge/>
            <w:shd w:val="clear" w:color="auto" w:fill="CCFF99"/>
            <w:vAlign w:val="center"/>
          </w:tcPr>
          <w:p w14:paraId="7AA0837C" w14:textId="77777777" w:rsidR="00217210" w:rsidRPr="00871177" w:rsidRDefault="00217210" w:rsidP="00200B22">
            <w:pPr>
              <w:ind w:right="-57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6" w:type="dxa"/>
          </w:tcPr>
          <w:p w14:paraId="7AE124C1" w14:textId="77777777" w:rsidR="00217210" w:rsidRPr="00871177" w:rsidRDefault="00217210" w:rsidP="00200B22">
            <w:pPr>
              <w:ind w:right="-57"/>
              <w:jc w:val="left"/>
              <w:rPr>
                <w:rFonts w:ascii="Arial" w:hAnsi="Arial" w:cs="Arial"/>
                <w:szCs w:val="20"/>
              </w:rPr>
            </w:pPr>
            <w:r w:rsidRPr="00871177">
              <w:rPr>
                <w:rFonts w:ascii="Arial" w:hAnsi="Arial" w:cs="Arial"/>
                <w:szCs w:val="20"/>
              </w:rPr>
              <w:t>c) A utilização de instrumentos de apoio à aplicação de critérios de classificação de provas, para alunos com dislexia, conforme previsto no regulamento das provas de avaliação externa</w:t>
            </w:r>
          </w:p>
        </w:tc>
        <w:tc>
          <w:tcPr>
            <w:tcW w:w="1169" w:type="dxa"/>
            <w:vAlign w:val="center"/>
          </w:tcPr>
          <w:p w14:paraId="2A4BF1EE" w14:textId="77777777" w:rsidR="00217210" w:rsidRPr="00217210" w:rsidRDefault="00217210" w:rsidP="00200B22">
            <w:pPr>
              <w:tabs>
                <w:tab w:val="right" w:pos="9423"/>
              </w:tabs>
              <w:ind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21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DB8C11" wp14:editId="6899113C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-2540</wp:posOffset>
                      </wp:positionV>
                      <wp:extent cx="163830" cy="180975"/>
                      <wp:effectExtent l="0" t="0" r="26670" b="28575"/>
                      <wp:wrapNone/>
                      <wp:docPr id="42" name="Rectângulo 42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20085" id="Rectângulo 42" o:spid="_x0000_s1026" style="position:absolute;margin-left:27.45pt;margin-top:-.2pt;width:12.9pt;height:14.25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" fillcolor="window" strokecolor="windowText" strokeweight="1.5pt"/>
                  </w:pict>
                </mc:Fallback>
              </mc:AlternateContent>
            </w:r>
            <w:r w:rsidRPr="00217210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77696" behindDoc="0" locked="0" layoutInCell="1" allowOverlap="1" wp14:anchorId="53371951" wp14:editId="03D30F32">
                  <wp:simplePos x="6667500" y="78771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82880" cy="201295"/>
                  <wp:effectExtent l="0" t="0" r="7620" b="8255"/>
                  <wp:wrapSquare wrapText="bothSides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17210" w:rsidRPr="00C74149" w14:paraId="57F06553" w14:textId="77777777" w:rsidTr="000579E2">
        <w:trPr>
          <w:trHeight w:val="410"/>
        </w:trPr>
        <w:tc>
          <w:tcPr>
            <w:tcW w:w="1644" w:type="dxa"/>
            <w:vMerge/>
            <w:shd w:val="clear" w:color="auto" w:fill="CCFF99"/>
            <w:vAlign w:val="center"/>
          </w:tcPr>
          <w:p w14:paraId="445F0E56" w14:textId="77777777" w:rsidR="00217210" w:rsidRPr="00871177" w:rsidRDefault="00217210" w:rsidP="00200B22">
            <w:pPr>
              <w:ind w:right="-57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6" w:type="dxa"/>
          </w:tcPr>
          <w:p w14:paraId="0DB5C825" w14:textId="77777777" w:rsidR="00217210" w:rsidRPr="00871177" w:rsidRDefault="00217210" w:rsidP="00200B22">
            <w:pPr>
              <w:ind w:right="-57"/>
              <w:jc w:val="left"/>
              <w:rPr>
                <w:rFonts w:ascii="Arial" w:hAnsi="Arial" w:cs="Arial"/>
                <w:szCs w:val="20"/>
              </w:rPr>
            </w:pPr>
            <w:r w:rsidRPr="00871177">
              <w:rPr>
                <w:rFonts w:ascii="Arial" w:hAnsi="Arial" w:cs="Arial"/>
                <w:szCs w:val="20"/>
              </w:rPr>
              <w:t>d) A utilização de tempo suplementar</w:t>
            </w:r>
          </w:p>
        </w:tc>
        <w:tc>
          <w:tcPr>
            <w:tcW w:w="1169" w:type="dxa"/>
            <w:vAlign w:val="center"/>
          </w:tcPr>
          <w:p w14:paraId="11CBF12F" w14:textId="77777777" w:rsidR="00217210" w:rsidRPr="00C74149" w:rsidRDefault="00217210" w:rsidP="00200B22">
            <w:pPr>
              <w:tabs>
                <w:tab w:val="right" w:pos="9423"/>
              </w:tabs>
              <w:ind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4149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FAB1AD" wp14:editId="767F22BF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-5715</wp:posOffset>
                      </wp:positionV>
                      <wp:extent cx="163830" cy="180975"/>
                      <wp:effectExtent l="0" t="0" r="26670" b="28575"/>
                      <wp:wrapNone/>
                      <wp:docPr id="43" name="Rectâ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6B585" id="Rectângulo 43" o:spid="_x0000_s1026" style="position:absolute;margin-left:18.05pt;margin-top:-.45pt;width:12.9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" fillcolor="window" strokecolor="windowText" strokeweight="1.5pt"/>
                  </w:pict>
                </mc:Fallback>
              </mc:AlternateContent>
            </w:r>
          </w:p>
        </w:tc>
      </w:tr>
    </w:tbl>
    <w:p w14:paraId="3C6C0568" w14:textId="77777777" w:rsidR="007E09D0" w:rsidRDefault="007E09D0" w:rsidP="00200B22"/>
    <w:sectPr w:rsidR="007E09D0" w:rsidSect="007B2AB2">
      <w:headerReference w:type="default" r:id="rId7"/>
      <w:footerReference w:type="default" r:id="rId8"/>
      <w:pgSz w:w="11906" w:h="16838"/>
      <w:pgMar w:top="1417" w:right="1701" w:bottom="1417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79F83" w14:textId="77777777" w:rsidR="00AB376A" w:rsidRDefault="00AB376A" w:rsidP="00217210">
      <w:pPr>
        <w:spacing w:line="240" w:lineRule="auto"/>
      </w:pPr>
      <w:r>
        <w:separator/>
      </w:r>
    </w:p>
  </w:endnote>
  <w:endnote w:type="continuationSeparator" w:id="0">
    <w:p w14:paraId="6C5B81AC" w14:textId="77777777" w:rsidR="00AB376A" w:rsidRDefault="00AB376A" w:rsidP="002172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21" w:type="dxa"/>
      <w:tblInd w:w="-5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909"/>
      <w:gridCol w:w="4284"/>
      <w:gridCol w:w="3428"/>
    </w:tblGrid>
    <w:tr w:rsidR="007A314B" w:rsidRPr="00174080" w14:paraId="3CDE0B13" w14:textId="77777777" w:rsidTr="007E620F">
      <w:trPr>
        <w:trHeight w:val="177"/>
      </w:trPr>
      <w:tc>
        <w:tcPr>
          <w:tcW w:w="290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C255DF0" w14:textId="5899E131" w:rsidR="007A314B" w:rsidRPr="000627FD" w:rsidRDefault="007A314B" w:rsidP="007A314B">
          <w:pPr>
            <w:shd w:val="clear" w:color="auto" w:fill="FFFFFF"/>
            <w:spacing w:line="240" w:lineRule="auto"/>
            <w:rPr>
              <w:sz w:val="16"/>
              <w:szCs w:val="16"/>
              <w:lang w:val="pt-BR" w:eastAsia="en-GB"/>
            </w:rPr>
          </w:pPr>
        </w:p>
      </w:tc>
      <w:tc>
        <w:tcPr>
          <w:tcW w:w="428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1512B73" w14:textId="083DF5AC" w:rsidR="007A314B" w:rsidRPr="000627FD" w:rsidRDefault="00616CAD" w:rsidP="00616CAD">
          <w:pPr>
            <w:shd w:val="clear" w:color="auto" w:fill="FFFFFF"/>
            <w:spacing w:line="240" w:lineRule="auto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 xml:space="preserve">                                         </w:t>
          </w:r>
          <w:r w:rsidR="007A314B" w:rsidRPr="000627FD">
            <w:rPr>
              <w:sz w:val="16"/>
              <w:szCs w:val="16"/>
              <w:lang w:val="pt-BR" w:eastAsia="en-GB"/>
            </w:rPr>
            <w:t xml:space="preserve">Página </w:t>
          </w:r>
          <w:r w:rsidR="007A314B" w:rsidRPr="000627FD">
            <w:rPr>
              <w:sz w:val="16"/>
              <w:szCs w:val="16"/>
              <w:lang w:val="pt-BR" w:eastAsia="en-GB"/>
            </w:rPr>
            <w:fldChar w:fldCharType="begin"/>
          </w:r>
          <w:r w:rsidR="007A314B" w:rsidRPr="000627FD">
            <w:rPr>
              <w:sz w:val="16"/>
              <w:szCs w:val="16"/>
              <w:lang w:val="pt-BR" w:eastAsia="en-GB"/>
            </w:rPr>
            <w:instrText xml:space="preserve"> PAGE </w:instrText>
          </w:r>
          <w:r w:rsidR="007A314B" w:rsidRPr="000627FD">
            <w:rPr>
              <w:sz w:val="16"/>
              <w:szCs w:val="16"/>
              <w:lang w:val="pt-BR" w:eastAsia="en-GB"/>
            </w:rPr>
            <w:fldChar w:fldCharType="separate"/>
          </w:r>
          <w:r w:rsidR="007A314B">
            <w:rPr>
              <w:noProof/>
              <w:sz w:val="16"/>
              <w:szCs w:val="16"/>
              <w:lang w:val="pt-BR" w:eastAsia="en-GB"/>
            </w:rPr>
            <w:t>1</w:t>
          </w:r>
          <w:r w:rsidR="007A314B" w:rsidRPr="000627FD">
            <w:rPr>
              <w:sz w:val="16"/>
              <w:szCs w:val="16"/>
              <w:lang w:val="pt-BR" w:eastAsia="en-GB"/>
            </w:rPr>
            <w:fldChar w:fldCharType="end"/>
          </w:r>
          <w:r w:rsidR="007A314B" w:rsidRPr="000627FD">
            <w:rPr>
              <w:sz w:val="16"/>
              <w:szCs w:val="16"/>
              <w:lang w:val="pt-BR" w:eastAsia="en-GB"/>
            </w:rPr>
            <w:t xml:space="preserve"> de </w:t>
          </w:r>
          <w:r w:rsidR="007A314B" w:rsidRPr="000627FD">
            <w:rPr>
              <w:sz w:val="16"/>
              <w:szCs w:val="16"/>
              <w:lang w:val="pt-BR" w:eastAsia="en-GB"/>
            </w:rPr>
            <w:fldChar w:fldCharType="begin"/>
          </w:r>
          <w:r w:rsidR="007A314B" w:rsidRPr="000627FD">
            <w:rPr>
              <w:sz w:val="16"/>
              <w:szCs w:val="16"/>
              <w:lang w:val="pt-BR" w:eastAsia="en-GB"/>
            </w:rPr>
            <w:instrText xml:space="preserve"> NUMPAGES  </w:instrText>
          </w:r>
          <w:r w:rsidR="007A314B" w:rsidRPr="000627FD">
            <w:rPr>
              <w:sz w:val="16"/>
              <w:szCs w:val="16"/>
              <w:lang w:val="pt-BR" w:eastAsia="en-GB"/>
            </w:rPr>
            <w:fldChar w:fldCharType="separate"/>
          </w:r>
          <w:r w:rsidR="007A314B">
            <w:rPr>
              <w:noProof/>
              <w:sz w:val="16"/>
              <w:szCs w:val="16"/>
              <w:lang w:val="pt-BR" w:eastAsia="en-GB"/>
            </w:rPr>
            <w:t>1</w:t>
          </w:r>
          <w:r w:rsidR="007A314B" w:rsidRPr="000627FD">
            <w:rPr>
              <w:sz w:val="16"/>
              <w:szCs w:val="16"/>
              <w:lang w:val="pt-BR" w:eastAsia="en-GB"/>
            </w:rPr>
            <w:fldChar w:fldCharType="end"/>
          </w:r>
        </w:p>
      </w:tc>
      <w:tc>
        <w:tcPr>
          <w:tcW w:w="34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6AAADE5" w14:textId="7CD50E0E" w:rsidR="007A314B" w:rsidRPr="00174080" w:rsidRDefault="007A314B" w:rsidP="007A314B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en-US" w:eastAsia="en-GB"/>
            </w:rPr>
          </w:pPr>
        </w:p>
      </w:tc>
    </w:tr>
  </w:tbl>
  <w:p w14:paraId="2B089BE1" w14:textId="2582207F" w:rsidR="007E620F" w:rsidRDefault="007E620F">
    <w:pPr>
      <w:pStyle w:val="Rodap"/>
    </w:pPr>
  </w:p>
  <w:tbl>
    <w:tblPr>
      <w:tblW w:w="10209" w:type="dxa"/>
      <w:tblInd w:w="-4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796"/>
      <w:gridCol w:w="4118"/>
      <w:gridCol w:w="3295"/>
    </w:tblGrid>
    <w:tr w:rsidR="007A314B" w14:paraId="1ADDAD90" w14:textId="77777777" w:rsidTr="007A314B">
      <w:trPr>
        <w:trHeight w:val="137"/>
      </w:trPr>
      <w:tc>
        <w:tcPr>
          <w:tcW w:w="279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088A8E0" w14:textId="77777777" w:rsidR="007A314B" w:rsidRDefault="007A314B" w:rsidP="007A314B">
          <w:pPr>
            <w:shd w:val="clear" w:color="auto" w:fill="FFFFFF"/>
            <w:spacing w:line="240" w:lineRule="auto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Agrupamento de Escolas de Mirandela</w:t>
          </w:r>
        </w:p>
      </w:tc>
      <w:tc>
        <w:tcPr>
          <w:tcW w:w="411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5C35EB0" w14:textId="77777777" w:rsidR="007A314B" w:rsidRDefault="007A314B" w:rsidP="007A314B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Rua Afonso III</w:t>
          </w:r>
        </w:p>
        <w:p w14:paraId="33143A17" w14:textId="77777777" w:rsidR="007A314B" w:rsidRDefault="007A314B" w:rsidP="007A314B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5370-408 Mirandela</w:t>
          </w:r>
        </w:p>
        <w:p w14:paraId="2A054804" w14:textId="77777777" w:rsidR="007A314B" w:rsidRDefault="00AB376A" w:rsidP="007A314B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hyperlink r:id="rId1" w:history="1">
            <w:r w:rsidR="007A314B" w:rsidRPr="00C63E96">
              <w:rPr>
                <w:rStyle w:val="Hiperligao"/>
                <w:sz w:val="16"/>
                <w:szCs w:val="16"/>
                <w:lang w:val="pt-BR" w:eastAsia="en-GB"/>
              </w:rPr>
              <w:t>https://aemirandela.pt/</w:t>
            </w:r>
          </w:hyperlink>
        </w:p>
        <w:p w14:paraId="27A89C1E" w14:textId="77777777" w:rsidR="007A314B" w:rsidRDefault="007A314B" w:rsidP="007A314B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</w:p>
        <w:p w14:paraId="0A79FC80" w14:textId="77777777" w:rsidR="007A314B" w:rsidRDefault="007A314B" w:rsidP="007A314B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</w:p>
      </w:tc>
      <w:tc>
        <w:tcPr>
          <w:tcW w:w="329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4D86690" w14:textId="77777777" w:rsidR="007A314B" w:rsidRPr="00C63E96" w:rsidRDefault="007A314B" w:rsidP="007A314B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C63E96">
            <w:rPr>
              <w:sz w:val="16"/>
              <w:szCs w:val="16"/>
              <w:lang w:val="pt-BR" w:eastAsia="en-GB"/>
            </w:rPr>
            <w:t>Tel: 278201350</w:t>
          </w:r>
        </w:p>
        <w:p w14:paraId="7CE34E4B" w14:textId="77777777" w:rsidR="007A314B" w:rsidRPr="00C63E96" w:rsidRDefault="007A314B" w:rsidP="007A314B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C63E96">
            <w:rPr>
              <w:sz w:val="16"/>
              <w:szCs w:val="16"/>
              <w:lang w:val="pt-BR" w:eastAsia="en-GB"/>
            </w:rPr>
            <w:t>Fax: 278265614</w:t>
          </w:r>
        </w:p>
        <w:p w14:paraId="373F84FD" w14:textId="35FCBD90" w:rsidR="007A314B" w:rsidRPr="00C63E96" w:rsidRDefault="007A314B" w:rsidP="007A314B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C63E96">
            <w:rPr>
              <w:sz w:val="16"/>
              <w:szCs w:val="16"/>
              <w:lang w:val="pt-BR" w:eastAsia="en-GB"/>
            </w:rPr>
            <w:t>Email: direcao@</w:t>
          </w:r>
          <w:r w:rsidR="00B36204" w:rsidRPr="00C63E96">
            <w:rPr>
              <w:sz w:val="16"/>
              <w:szCs w:val="16"/>
              <w:lang w:val="pt-BR" w:eastAsia="en-GB"/>
            </w:rPr>
            <w:t>aem</w:t>
          </w:r>
          <w:r w:rsidR="00B36204">
            <w:rPr>
              <w:sz w:val="16"/>
              <w:szCs w:val="16"/>
              <w:lang w:val="pt-BR" w:eastAsia="en-GB"/>
            </w:rPr>
            <w:t>irandela.pt</w:t>
          </w:r>
        </w:p>
      </w:tc>
    </w:tr>
  </w:tbl>
  <w:p w14:paraId="2C9F7218" w14:textId="77777777" w:rsidR="00BE4F13" w:rsidRDefault="00BE4F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DAC33" w14:textId="77777777" w:rsidR="00AB376A" w:rsidRDefault="00AB376A" w:rsidP="00217210">
      <w:pPr>
        <w:spacing w:line="240" w:lineRule="auto"/>
      </w:pPr>
      <w:r>
        <w:separator/>
      </w:r>
    </w:p>
  </w:footnote>
  <w:footnote w:type="continuationSeparator" w:id="0">
    <w:p w14:paraId="52860135" w14:textId="77777777" w:rsidR="00AB376A" w:rsidRDefault="00AB376A" w:rsidP="002172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80DFD" w14:textId="0D808C16" w:rsidR="00217210" w:rsidRDefault="00B07699" w:rsidP="000553E2">
    <w:pPr>
      <w:tabs>
        <w:tab w:val="left" w:pos="6450"/>
      </w:tabs>
    </w:pPr>
    <w:r>
      <w:rPr>
        <w:noProof/>
      </w:rPr>
      <w:drawing>
        <wp:inline distT="0" distB="0" distL="0" distR="0" wp14:anchorId="178AD76D" wp14:editId="79AB6E9F">
          <wp:extent cx="5400040" cy="46545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65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210"/>
    <w:rsid w:val="000553E2"/>
    <w:rsid w:val="000579E2"/>
    <w:rsid w:val="00200B22"/>
    <w:rsid w:val="00217210"/>
    <w:rsid w:val="00225140"/>
    <w:rsid w:val="00616CAD"/>
    <w:rsid w:val="007A314B"/>
    <w:rsid w:val="007B2AB2"/>
    <w:rsid w:val="007E09D0"/>
    <w:rsid w:val="007E620F"/>
    <w:rsid w:val="00822122"/>
    <w:rsid w:val="008A1105"/>
    <w:rsid w:val="009D109C"/>
    <w:rsid w:val="00AB376A"/>
    <w:rsid w:val="00B07699"/>
    <w:rsid w:val="00B36204"/>
    <w:rsid w:val="00BE4F13"/>
    <w:rsid w:val="00CF7096"/>
    <w:rsid w:val="00E73F74"/>
    <w:rsid w:val="00F8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E3E44"/>
  <w15:docId w15:val="{D11C231E-EA88-46DD-8DF8-C0FF3FEE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10"/>
    <w:pPr>
      <w:spacing w:after="0" w:line="360" w:lineRule="auto"/>
      <w:jc w:val="both"/>
    </w:pPr>
    <w:rPr>
      <w:rFonts w:eastAsia="Times New Roman" w:cs="Times New Roman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17210"/>
    <w:pPr>
      <w:spacing w:after="200" w:line="276" w:lineRule="auto"/>
      <w:ind w:left="720"/>
      <w:contextualSpacing/>
    </w:pPr>
    <w:rPr>
      <w:rFonts w:eastAsiaTheme="minorEastAsia" w:cstheme="minorBidi"/>
      <w:szCs w:val="22"/>
    </w:rPr>
  </w:style>
  <w:style w:type="table" w:customStyle="1" w:styleId="Tabelacomgrelha11">
    <w:name w:val="Tabela com grelha11"/>
    <w:basedOn w:val="Tabelanormal"/>
    <w:next w:val="TabelacomGrelha"/>
    <w:uiPriority w:val="39"/>
    <w:rsid w:val="00217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">
    <w:name w:val="Table Grid"/>
    <w:basedOn w:val="Tabelanormal"/>
    <w:uiPriority w:val="59"/>
    <w:rsid w:val="00217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2172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17210"/>
    <w:rPr>
      <w:rFonts w:ascii="Tahoma" w:eastAsia="Times New Roman" w:hAnsi="Tahoma" w:cs="Tahoma"/>
      <w:sz w:val="16"/>
      <w:szCs w:val="16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21721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17210"/>
    <w:rPr>
      <w:rFonts w:eastAsia="Times New Roman" w:cs="Times New Roman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217210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17210"/>
    <w:rPr>
      <w:rFonts w:eastAsia="Times New Roman" w:cs="Times New Roman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rsid w:val="00822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F86F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emirandela.p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Lurdes Alves Miranda Nascimento</dc:creator>
  <cp:lastModifiedBy>Vitor Pratas</cp:lastModifiedBy>
  <cp:revision>16</cp:revision>
  <dcterms:created xsi:type="dcterms:W3CDTF">2019-10-24T16:13:00Z</dcterms:created>
  <dcterms:modified xsi:type="dcterms:W3CDTF">2024-09-06T13:03:00Z</dcterms:modified>
</cp:coreProperties>
</file>