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4EB8" w14:textId="77777777" w:rsidR="000A3E54" w:rsidRPr="008931D6" w:rsidRDefault="00636ACA" w:rsidP="009A434F">
      <w:pPr>
        <w:tabs>
          <w:tab w:val="center" w:pos="4988"/>
          <w:tab w:val="right" w:pos="9977"/>
        </w:tabs>
        <w:spacing w:line="259" w:lineRule="auto"/>
        <w:jc w:val="center"/>
        <w:rPr>
          <w:b/>
          <w:sz w:val="32"/>
          <w:szCs w:val="32"/>
        </w:rPr>
      </w:pPr>
      <w:r w:rsidRPr="00636ACA">
        <w:rPr>
          <w:b/>
          <w:sz w:val="32"/>
          <w:szCs w:val="32"/>
        </w:rPr>
        <w:t>Processo de identificação da necessidade de medidas</w:t>
      </w:r>
      <w:r w:rsidR="009A434F">
        <w:rPr>
          <w:b/>
          <w:sz w:val="32"/>
          <w:szCs w:val="32"/>
        </w:rPr>
        <w:t xml:space="preserve"> de</w:t>
      </w:r>
      <w:r w:rsidR="009A434F" w:rsidRPr="009A434F">
        <w:rPr>
          <w:b/>
          <w:sz w:val="32"/>
          <w:szCs w:val="32"/>
        </w:rPr>
        <w:t xml:space="preserve"> suporte</w:t>
      </w:r>
      <w:r w:rsidR="009A434F">
        <w:rPr>
          <w:b/>
          <w:sz w:val="32"/>
          <w:szCs w:val="32"/>
        </w:rPr>
        <w:t xml:space="preserve"> </w:t>
      </w:r>
      <w:r w:rsidR="009A434F" w:rsidRPr="009A434F">
        <w:rPr>
          <w:b/>
          <w:sz w:val="32"/>
          <w:szCs w:val="32"/>
        </w:rPr>
        <w:t>à aprendizagem e à inclusão</w:t>
      </w:r>
    </w:p>
    <w:p w14:paraId="5F88AE13" w14:textId="15EE5C91" w:rsidR="000A3E54" w:rsidRPr="000A3E54" w:rsidRDefault="000A3E54" w:rsidP="000A3E54">
      <w:pPr>
        <w:spacing w:line="259" w:lineRule="auto"/>
        <w:jc w:val="center"/>
        <w:rPr>
          <w:sz w:val="20"/>
          <w:szCs w:val="20"/>
        </w:rPr>
      </w:pPr>
      <w:r w:rsidRPr="000A3E54">
        <w:rPr>
          <w:sz w:val="20"/>
          <w:szCs w:val="20"/>
        </w:rPr>
        <w:t>(Art.º 2</w:t>
      </w:r>
      <w:r w:rsidR="00636ACA">
        <w:rPr>
          <w:sz w:val="20"/>
          <w:szCs w:val="20"/>
        </w:rPr>
        <w:t>0</w:t>
      </w:r>
      <w:r w:rsidRPr="000A3E54">
        <w:rPr>
          <w:sz w:val="20"/>
          <w:szCs w:val="20"/>
        </w:rPr>
        <w:t>.º</w:t>
      </w:r>
      <w:r w:rsidR="008931D6">
        <w:rPr>
          <w:sz w:val="20"/>
          <w:szCs w:val="20"/>
        </w:rPr>
        <w:t xml:space="preserve"> d</w:t>
      </w:r>
      <w:r w:rsidR="006C33A3">
        <w:rPr>
          <w:sz w:val="20"/>
          <w:szCs w:val="20"/>
        </w:rPr>
        <w:t>o</w:t>
      </w:r>
      <w:r w:rsidR="008931D6">
        <w:rPr>
          <w:sz w:val="20"/>
          <w:szCs w:val="20"/>
        </w:rPr>
        <w:t xml:space="preserve"> Decreto-Lei n.º 54/2018, de 6 de julho</w:t>
      </w:r>
      <w:r w:rsidRPr="000A3E54">
        <w:rPr>
          <w:sz w:val="20"/>
          <w:szCs w:val="20"/>
        </w:rPr>
        <w:t>)</w:t>
      </w:r>
    </w:p>
    <w:p w14:paraId="198B08D0" w14:textId="77777777" w:rsidR="000A3E54" w:rsidRPr="000A3E54" w:rsidRDefault="000A3E54" w:rsidP="000A3E54">
      <w:pPr>
        <w:spacing w:line="259" w:lineRule="auto"/>
        <w:jc w:val="center"/>
        <w:rPr>
          <w:sz w:val="28"/>
          <w:szCs w:val="28"/>
        </w:rPr>
      </w:pPr>
    </w:p>
    <w:tbl>
      <w:tblPr>
        <w:tblStyle w:val="Tabelacomgrelha1"/>
        <w:tblW w:w="9952" w:type="dxa"/>
        <w:tblInd w:w="108" w:type="dxa"/>
        <w:tblLook w:val="04A0" w:firstRow="1" w:lastRow="0" w:firstColumn="1" w:lastColumn="0" w:noHBand="0" w:noVBand="1"/>
      </w:tblPr>
      <w:tblGrid>
        <w:gridCol w:w="2589"/>
        <w:gridCol w:w="1472"/>
        <w:gridCol w:w="1473"/>
        <w:gridCol w:w="544"/>
        <w:gridCol w:w="928"/>
        <w:gridCol w:w="596"/>
        <w:gridCol w:w="877"/>
        <w:gridCol w:w="1473"/>
      </w:tblGrid>
      <w:tr w:rsidR="00F808ED" w14:paraId="1BE84E19" w14:textId="77777777" w:rsidTr="000D5DD5">
        <w:trPr>
          <w:trHeight w:val="349"/>
        </w:trPr>
        <w:tc>
          <w:tcPr>
            <w:tcW w:w="2589" w:type="dxa"/>
            <w:shd w:val="clear" w:color="auto" w:fill="92D050"/>
          </w:tcPr>
          <w:p w14:paraId="05DDDB59" w14:textId="77777777" w:rsidR="00F808ED" w:rsidRPr="008931D6" w:rsidRDefault="00F808ED" w:rsidP="001E0A19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Nome: </w:t>
            </w:r>
          </w:p>
        </w:tc>
        <w:tc>
          <w:tcPr>
            <w:tcW w:w="7363" w:type="dxa"/>
            <w:gridSpan w:val="7"/>
          </w:tcPr>
          <w:p w14:paraId="2B349942" w14:textId="77777777" w:rsidR="00F808ED" w:rsidRDefault="00F808ED" w:rsidP="001E0A19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F808ED" w14:paraId="5A288542" w14:textId="77777777" w:rsidTr="000D5DD5">
        <w:trPr>
          <w:trHeight w:val="350"/>
        </w:trPr>
        <w:tc>
          <w:tcPr>
            <w:tcW w:w="2589" w:type="dxa"/>
            <w:shd w:val="clear" w:color="auto" w:fill="92D050"/>
          </w:tcPr>
          <w:p w14:paraId="3A08D5BF" w14:textId="77777777" w:rsidR="00F808ED" w:rsidRPr="008931D6" w:rsidRDefault="00F808ED" w:rsidP="001E0A19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3489" w:type="dxa"/>
            <w:gridSpan w:val="3"/>
          </w:tcPr>
          <w:p w14:paraId="7FFCD0DB" w14:textId="77777777" w:rsidR="00F808ED" w:rsidRDefault="00F808ED" w:rsidP="001E0A19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shd w:val="clear" w:color="auto" w:fill="92D050"/>
          </w:tcPr>
          <w:p w14:paraId="20E564E9" w14:textId="77777777" w:rsidR="00F808ED" w:rsidRPr="008931D6" w:rsidRDefault="00F808ED" w:rsidP="001E0A19">
            <w:pPr>
              <w:spacing w:line="259" w:lineRule="auto"/>
              <w:ind w:left="107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Idade: </w:t>
            </w:r>
          </w:p>
        </w:tc>
        <w:tc>
          <w:tcPr>
            <w:tcW w:w="2350" w:type="dxa"/>
            <w:gridSpan w:val="2"/>
          </w:tcPr>
          <w:p w14:paraId="1B5D0228" w14:textId="77777777" w:rsidR="00F808ED" w:rsidRDefault="00F808ED" w:rsidP="001E0A19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D5DD5" w14:paraId="22747BF9" w14:textId="77777777" w:rsidTr="000D5DD5">
        <w:trPr>
          <w:trHeight w:val="350"/>
        </w:trPr>
        <w:tc>
          <w:tcPr>
            <w:tcW w:w="2589" w:type="dxa"/>
            <w:shd w:val="clear" w:color="auto" w:fill="92D050"/>
          </w:tcPr>
          <w:p w14:paraId="5F8D0ED0" w14:textId="77777777" w:rsidR="000D5DD5" w:rsidRPr="008931D6" w:rsidRDefault="000D5DD5" w:rsidP="001E0A19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7363" w:type="dxa"/>
            <w:gridSpan w:val="7"/>
          </w:tcPr>
          <w:p w14:paraId="417E3999" w14:textId="77777777" w:rsidR="000D5DD5" w:rsidRDefault="000D5DD5" w:rsidP="000D5DD5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D5DD5" w14:paraId="5F85A8BA" w14:textId="77777777" w:rsidTr="000D5DD5">
        <w:trPr>
          <w:trHeight w:val="350"/>
        </w:trPr>
        <w:tc>
          <w:tcPr>
            <w:tcW w:w="2589" w:type="dxa"/>
            <w:shd w:val="clear" w:color="auto" w:fill="92D050"/>
          </w:tcPr>
          <w:p w14:paraId="69C4CDAE" w14:textId="77777777" w:rsidR="000D5DD5" w:rsidRPr="008931D6" w:rsidRDefault="000D5DD5" w:rsidP="001E0A19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Ano de Escolaridade: </w:t>
            </w:r>
          </w:p>
        </w:tc>
        <w:tc>
          <w:tcPr>
            <w:tcW w:w="1472" w:type="dxa"/>
          </w:tcPr>
          <w:p w14:paraId="3E137E54" w14:textId="77777777" w:rsidR="000D5DD5" w:rsidRDefault="000D5DD5" w:rsidP="001E0A19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3" w:type="dxa"/>
            <w:shd w:val="clear" w:color="auto" w:fill="92D050"/>
          </w:tcPr>
          <w:p w14:paraId="0CE2287F" w14:textId="77777777" w:rsidR="000D5DD5" w:rsidRDefault="000D5DD5" w:rsidP="001E0A19">
            <w:pPr>
              <w:spacing w:line="259" w:lineRule="auto"/>
              <w:ind w:left="109"/>
              <w:jc w:val="left"/>
            </w:pPr>
            <w:r w:rsidRPr="008931D6">
              <w:rPr>
                <w:b/>
                <w:sz w:val="20"/>
              </w:rPr>
              <w:t>Turma:</w:t>
            </w:r>
          </w:p>
        </w:tc>
        <w:tc>
          <w:tcPr>
            <w:tcW w:w="1472" w:type="dxa"/>
            <w:gridSpan w:val="2"/>
          </w:tcPr>
          <w:p w14:paraId="5B384AA8" w14:textId="77777777" w:rsidR="000D5DD5" w:rsidRDefault="000D5DD5" w:rsidP="001E0A19">
            <w:pPr>
              <w:spacing w:line="259" w:lineRule="auto"/>
              <w:ind w:left="109"/>
              <w:jc w:val="left"/>
            </w:pPr>
          </w:p>
        </w:tc>
        <w:tc>
          <w:tcPr>
            <w:tcW w:w="1473" w:type="dxa"/>
            <w:gridSpan w:val="2"/>
            <w:shd w:val="clear" w:color="auto" w:fill="92D050"/>
          </w:tcPr>
          <w:p w14:paraId="1994E38E" w14:textId="77777777" w:rsidR="000D5DD5" w:rsidRPr="000D5DD5" w:rsidRDefault="000D5DD5" w:rsidP="000D5DD5">
            <w:pPr>
              <w:spacing w:line="259" w:lineRule="auto"/>
              <w:ind w:left="109"/>
              <w:jc w:val="left"/>
              <w:rPr>
                <w:b/>
                <w:sz w:val="20"/>
                <w:szCs w:val="20"/>
              </w:rPr>
            </w:pPr>
            <w:r w:rsidRPr="000D5DD5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1473" w:type="dxa"/>
          </w:tcPr>
          <w:p w14:paraId="7FEA6DDD" w14:textId="77777777" w:rsidR="000D5DD5" w:rsidRDefault="000D5DD5" w:rsidP="001E0A19">
            <w:pPr>
              <w:spacing w:line="259" w:lineRule="auto"/>
              <w:ind w:left="109"/>
              <w:jc w:val="left"/>
            </w:pPr>
          </w:p>
        </w:tc>
      </w:tr>
      <w:tr w:rsidR="000A3E54" w14:paraId="15FD94E1" w14:textId="77777777" w:rsidTr="000D5DD5">
        <w:trPr>
          <w:trHeight w:val="450"/>
        </w:trPr>
        <w:tc>
          <w:tcPr>
            <w:tcW w:w="2589" w:type="dxa"/>
            <w:shd w:val="clear" w:color="auto" w:fill="92D050"/>
          </w:tcPr>
          <w:p w14:paraId="25A6C1B6" w14:textId="77777777" w:rsidR="000A3E54" w:rsidRPr="008931D6" w:rsidRDefault="000A3E54" w:rsidP="00E95127">
            <w:pPr>
              <w:tabs>
                <w:tab w:val="center" w:pos="898"/>
                <w:tab w:val="right" w:pos="2477"/>
              </w:tabs>
              <w:spacing w:after="18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>Escola:</w:t>
            </w:r>
          </w:p>
        </w:tc>
        <w:tc>
          <w:tcPr>
            <w:tcW w:w="7363" w:type="dxa"/>
            <w:gridSpan w:val="7"/>
          </w:tcPr>
          <w:p w14:paraId="09622A4D" w14:textId="77777777" w:rsidR="000A3E54" w:rsidRDefault="000A3E54" w:rsidP="001E0A19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3C454B76" w14:textId="77777777" w:rsidR="000A3E54" w:rsidRDefault="000A3E54" w:rsidP="000A3E54">
      <w:pPr>
        <w:spacing w:line="259" w:lineRule="auto"/>
        <w:ind w:left="991"/>
        <w:jc w:val="left"/>
      </w:pPr>
    </w:p>
    <w:p w14:paraId="496CD1E5" w14:textId="77777777" w:rsidR="000A3E54" w:rsidRDefault="000A3E54" w:rsidP="000A3E54">
      <w:pPr>
        <w:spacing w:line="259" w:lineRule="auto"/>
        <w:ind w:left="991"/>
        <w:jc w:val="left"/>
      </w:pPr>
      <w:r>
        <w:t xml:space="preserve"> </w:t>
      </w:r>
    </w:p>
    <w:tbl>
      <w:tblPr>
        <w:tblStyle w:val="TableGrid"/>
        <w:tblW w:w="992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9923"/>
      </w:tblGrid>
      <w:tr w:rsidR="000A3E54" w14:paraId="180C25CA" w14:textId="77777777" w:rsidTr="009A434F">
        <w:trPr>
          <w:trHeight w:val="646"/>
        </w:trPr>
        <w:tc>
          <w:tcPr>
            <w:tcW w:w="9923" w:type="dxa"/>
            <w:shd w:val="clear" w:color="auto" w:fill="92D050"/>
          </w:tcPr>
          <w:p w14:paraId="6EBD2AD6" w14:textId="77777777" w:rsidR="000A3E54" w:rsidRDefault="000A3E54" w:rsidP="009A434F">
            <w:pPr>
              <w:spacing w:line="259" w:lineRule="auto"/>
              <w:jc w:val="left"/>
            </w:pPr>
            <w:r>
              <w:rPr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9A434F">
              <w:rPr>
                <w:b/>
                <w:sz w:val="20"/>
              </w:rPr>
              <w:t>E</w:t>
            </w:r>
            <w:r w:rsidR="009A434F" w:rsidRPr="009A434F">
              <w:rPr>
                <w:b/>
                <w:sz w:val="20"/>
              </w:rPr>
              <w:t>xplicitação das razões que levam à necessidade de</w:t>
            </w:r>
            <w:r w:rsidR="009A434F">
              <w:rPr>
                <w:b/>
                <w:sz w:val="20"/>
              </w:rPr>
              <w:t xml:space="preserve"> </w:t>
            </w:r>
            <w:r w:rsidR="009A434F" w:rsidRPr="009A434F">
              <w:rPr>
                <w:b/>
                <w:sz w:val="20"/>
              </w:rPr>
              <w:t>medidas de suporte à aprendizagem e à inclusão</w:t>
            </w:r>
            <w:r w:rsidR="008931D6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  <w:p w14:paraId="6A213C1D" w14:textId="77777777" w:rsidR="000A3E54" w:rsidRDefault="000A3E54" w:rsidP="008931D6">
            <w:pPr>
              <w:spacing w:line="259" w:lineRule="auto"/>
              <w:ind w:right="38"/>
            </w:pPr>
            <w:r>
              <w:rPr>
                <w:i/>
                <w:sz w:val="18"/>
              </w:rPr>
              <w:t>(</w:t>
            </w:r>
            <w:r w:rsidR="009A434F">
              <w:rPr>
                <w:i/>
                <w:sz w:val="18"/>
              </w:rPr>
              <w:t xml:space="preserve">Anexar documentos que se considerem relevantes.) </w:t>
            </w:r>
          </w:p>
        </w:tc>
      </w:tr>
      <w:tr w:rsidR="000A3E54" w14:paraId="12EBD5F9" w14:textId="77777777" w:rsidTr="00F31596">
        <w:trPr>
          <w:trHeight w:val="1470"/>
        </w:trPr>
        <w:tc>
          <w:tcPr>
            <w:tcW w:w="9923" w:type="dxa"/>
          </w:tcPr>
          <w:p w14:paraId="25127686" w14:textId="77777777" w:rsidR="000A3E54" w:rsidRDefault="000A3E54" w:rsidP="009A434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5059B8BD" w14:textId="77777777" w:rsidR="001D3FB6" w:rsidRDefault="001D3FB6" w:rsidP="009A434F">
            <w:pPr>
              <w:spacing w:line="259" w:lineRule="auto"/>
              <w:rPr>
                <w:sz w:val="20"/>
              </w:rPr>
            </w:pPr>
          </w:p>
          <w:p w14:paraId="1D10FE22" w14:textId="77777777" w:rsidR="001D3FB6" w:rsidRDefault="001D3FB6" w:rsidP="009A434F">
            <w:pPr>
              <w:spacing w:line="259" w:lineRule="auto"/>
              <w:rPr>
                <w:sz w:val="20"/>
              </w:rPr>
            </w:pPr>
          </w:p>
          <w:p w14:paraId="2FF21F2A" w14:textId="77777777" w:rsidR="001D3FB6" w:rsidRDefault="001D3FB6" w:rsidP="009A434F">
            <w:pPr>
              <w:spacing w:line="259" w:lineRule="auto"/>
              <w:rPr>
                <w:sz w:val="20"/>
              </w:rPr>
            </w:pPr>
          </w:p>
          <w:p w14:paraId="76A26CAA" w14:textId="77777777" w:rsidR="001D3FB6" w:rsidRDefault="001D3FB6" w:rsidP="009A434F">
            <w:pPr>
              <w:spacing w:line="259" w:lineRule="auto"/>
              <w:rPr>
                <w:sz w:val="20"/>
              </w:rPr>
            </w:pPr>
          </w:p>
          <w:p w14:paraId="502FB0DD" w14:textId="77777777" w:rsidR="001D3FB6" w:rsidRDefault="001D3FB6" w:rsidP="009A434F">
            <w:pPr>
              <w:spacing w:line="259" w:lineRule="auto"/>
              <w:rPr>
                <w:sz w:val="20"/>
              </w:rPr>
            </w:pPr>
          </w:p>
          <w:p w14:paraId="50A0F8E8" w14:textId="77777777" w:rsidR="001D3FB6" w:rsidRDefault="001D3FB6" w:rsidP="009A434F">
            <w:pPr>
              <w:spacing w:line="259" w:lineRule="auto"/>
              <w:rPr>
                <w:sz w:val="20"/>
              </w:rPr>
            </w:pPr>
          </w:p>
          <w:p w14:paraId="4A79C854" w14:textId="77777777" w:rsidR="001D3FB6" w:rsidRDefault="001D3FB6" w:rsidP="009A434F">
            <w:pPr>
              <w:spacing w:line="259" w:lineRule="auto"/>
              <w:rPr>
                <w:sz w:val="20"/>
              </w:rPr>
            </w:pPr>
          </w:p>
          <w:p w14:paraId="3D071582" w14:textId="77777777" w:rsidR="001D3FB6" w:rsidRDefault="001D3FB6" w:rsidP="009A434F">
            <w:pPr>
              <w:spacing w:line="259" w:lineRule="auto"/>
              <w:rPr>
                <w:sz w:val="20"/>
              </w:rPr>
            </w:pPr>
          </w:p>
          <w:p w14:paraId="53D0F1A5" w14:textId="77777777" w:rsidR="001D3FB6" w:rsidRDefault="001D3FB6" w:rsidP="009A434F">
            <w:pPr>
              <w:spacing w:line="259" w:lineRule="auto"/>
              <w:rPr>
                <w:sz w:val="20"/>
              </w:rPr>
            </w:pPr>
          </w:p>
          <w:p w14:paraId="11D3237B" w14:textId="77777777" w:rsidR="001D3FB6" w:rsidRDefault="001D3FB6" w:rsidP="009A434F">
            <w:pPr>
              <w:spacing w:line="259" w:lineRule="auto"/>
              <w:rPr>
                <w:sz w:val="20"/>
              </w:rPr>
            </w:pPr>
          </w:p>
          <w:p w14:paraId="6C04E5AC" w14:textId="77777777" w:rsidR="001D3FB6" w:rsidRDefault="001D3FB6" w:rsidP="009A434F">
            <w:pPr>
              <w:spacing w:line="259" w:lineRule="auto"/>
            </w:pPr>
          </w:p>
        </w:tc>
      </w:tr>
    </w:tbl>
    <w:p w14:paraId="7C7C66E1" w14:textId="77777777" w:rsidR="000A3E54" w:rsidRDefault="000A3E54" w:rsidP="000A3E54">
      <w:pPr>
        <w:spacing w:line="259" w:lineRule="auto"/>
        <w:ind w:left="991"/>
        <w:jc w:val="left"/>
      </w:pPr>
      <w:r>
        <w:t xml:space="preserve"> </w:t>
      </w:r>
    </w:p>
    <w:tbl>
      <w:tblPr>
        <w:tblStyle w:val="TableGrid"/>
        <w:tblW w:w="992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0A3E54" w14:paraId="2E33118B" w14:textId="77777777" w:rsidTr="00F31596">
        <w:trPr>
          <w:trHeight w:val="629"/>
        </w:trPr>
        <w:tc>
          <w:tcPr>
            <w:tcW w:w="9923" w:type="dxa"/>
            <w:shd w:val="clear" w:color="auto" w:fill="92D050"/>
          </w:tcPr>
          <w:p w14:paraId="4B83B322" w14:textId="77777777" w:rsidR="000A3E54" w:rsidRDefault="000A3E54" w:rsidP="00D863CA">
            <w:pPr>
              <w:spacing w:line="259" w:lineRule="auto"/>
            </w:pPr>
            <w:r>
              <w:rPr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D863CA" w:rsidRPr="00D863CA">
              <w:rPr>
                <w:rFonts w:eastAsia="Arial" w:cstheme="minorHAnsi"/>
                <w:b/>
                <w:sz w:val="20"/>
              </w:rPr>
              <w:t>Necessidades detetadas anteriormente e e</w:t>
            </w:r>
            <w:r w:rsidR="0043633B" w:rsidRPr="00D863CA">
              <w:rPr>
                <w:rFonts w:cstheme="minorHAnsi"/>
                <w:b/>
                <w:sz w:val="20"/>
              </w:rPr>
              <w:t>vidências da avaliação e monitorização da intervenção efetuada</w:t>
            </w:r>
            <w:r w:rsidR="00D863CA">
              <w:rPr>
                <w:rFonts w:cstheme="minorHAnsi"/>
                <w:b/>
                <w:sz w:val="20"/>
              </w:rPr>
              <w:t>:</w:t>
            </w:r>
          </w:p>
          <w:p w14:paraId="167C00B0" w14:textId="77777777" w:rsidR="000A3E54" w:rsidRDefault="000A3E54" w:rsidP="008931D6">
            <w:pPr>
              <w:spacing w:line="259" w:lineRule="auto"/>
            </w:pPr>
            <w:r>
              <w:rPr>
                <w:i/>
                <w:sz w:val="18"/>
              </w:rPr>
              <w:t>(</w:t>
            </w:r>
            <w:r w:rsidR="0043633B">
              <w:rPr>
                <w:i/>
                <w:sz w:val="18"/>
              </w:rPr>
              <w:t>Anexar documentos que se considerem relevantes.)</w:t>
            </w:r>
          </w:p>
        </w:tc>
      </w:tr>
      <w:tr w:rsidR="000A3E54" w14:paraId="43F02E29" w14:textId="77777777" w:rsidTr="00CB13C4">
        <w:trPr>
          <w:trHeight w:val="1443"/>
        </w:trPr>
        <w:tc>
          <w:tcPr>
            <w:tcW w:w="9923" w:type="dxa"/>
          </w:tcPr>
          <w:p w14:paraId="7834BE69" w14:textId="77777777" w:rsidR="000A3E54" w:rsidRDefault="000A3E54" w:rsidP="001E0A19">
            <w:pPr>
              <w:spacing w:line="259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1A79B5D6" w14:textId="77777777" w:rsidR="001D3FB6" w:rsidRDefault="001D3FB6" w:rsidP="001E0A19">
            <w:pPr>
              <w:spacing w:line="259" w:lineRule="auto"/>
              <w:jc w:val="left"/>
              <w:rPr>
                <w:sz w:val="20"/>
              </w:rPr>
            </w:pPr>
          </w:p>
          <w:p w14:paraId="4A41979A" w14:textId="77777777" w:rsidR="001D3FB6" w:rsidRDefault="001D3FB6" w:rsidP="001E0A19">
            <w:pPr>
              <w:spacing w:line="259" w:lineRule="auto"/>
              <w:jc w:val="left"/>
              <w:rPr>
                <w:sz w:val="20"/>
              </w:rPr>
            </w:pPr>
          </w:p>
          <w:p w14:paraId="5161C603" w14:textId="77777777" w:rsidR="001D3FB6" w:rsidRDefault="001D3FB6" w:rsidP="001E0A19">
            <w:pPr>
              <w:spacing w:line="259" w:lineRule="auto"/>
              <w:jc w:val="left"/>
              <w:rPr>
                <w:sz w:val="20"/>
              </w:rPr>
            </w:pPr>
          </w:p>
          <w:p w14:paraId="2EF63D7A" w14:textId="77777777" w:rsidR="001D3FB6" w:rsidRDefault="001D3FB6" w:rsidP="001E0A19">
            <w:pPr>
              <w:spacing w:line="259" w:lineRule="auto"/>
              <w:jc w:val="left"/>
              <w:rPr>
                <w:sz w:val="20"/>
              </w:rPr>
            </w:pPr>
          </w:p>
          <w:p w14:paraId="37A149BD" w14:textId="77777777" w:rsidR="001D3FB6" w:rsidRDefault="001D3FB6" w:rsidP="001E0A19">
            <w:pPr>
              <w:spacing w:line="259" w:lineRule="auto"/>
              <w:jc w:val="left"/>
              <w:rPr>
                <w:sz w:val="20"/>
              </w:rPr>
            </w:pPr>
          </w:p>
          <w:p w14:paraId="41969806" w14:textId="77777777" w:rsidR="001D3FB6" w:rsidRDefault="001D3FB6" w:rsidP="001E0A19">
            <w:pPr>
              <w:spacing w:line="259" w:lineRule="auto"/>
              <w:jc w:val="left"/>
              <w:rPr>
                <w:sz w:val="20"/>
              </w:rPr>
            </w:pPr>
          </w:p>
          <w:p w14:paraId="4952F924" w14:textId="77777777" w:rsidR="001D3FB6" w:rsidRDefault="001D3FB6" w:rsidP="001E0A19">
            <w:pPr>
              <w:spacing w:line="259" w:lineRule="auto"/>
              <w:jc w:val="left"/>
              <w:rPr>
                <w:sz w:val="20"/>
              </w:rPr>
            </w:pPr>
          </w:p>
          <w:p w14:paraId="0F2CC78D" w14:textId="77777777" w:rsidR="001D3FB6" w:rsidRDefault="001D3FB6" w:rsidP="001E0A19">
            <w:pPr>
              <w:spacing w:line="259" w:lineRule="auto"/>
              <w:jc w:val="left"/>
            </w:pPr>
          </w:p>
        </w:tc>
      </w:tr>
    </w:tbl>
    <w:p w14:paraId="0F4E6C0F" w14:textId="4E9435F8" w:rsidR="00680F41" w:rsidRDefault="000A3E54" w:rsidP="00680F41">
      <w:pPr>
        <w:spacing w:line="259" w:lineRule="auto"/>
        <w:ind w:left="283"/>
        <w:jc w:val="left"/>
      </w:pPr>
      <w:r>
        <w:t xml:space="preserve"> </w:t>
      </w:r>
    </w:p>
    <w:tbl>
      <w:tblPr>
        <w:tblStyle w:val="TableGrid"/>
        <w:tblW w:w="99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1241"/>
        <w:gridCol w:w="1212"/>
        <w:gridCol w:w="6266"/>
      </w:tblGrid>
      <w:tr w:rsidR="000A3E54" w14:paraId="4B4752CB" w14:textId="77777777" w:rsidTr="00F31596">
        <w:trPr>
          <w:trHeight w:val="251"/>
        </w:trPr>
        <w:tc>
          <w:tcPr>
            <w:tcW w:w="9923" w:type="dxa"/>
            <w:gridSpan w:val="4"/>
            <w:shd w:val="clear" w:color="auto" w:fill="92D050"/>
          </w:tcPr>
          <w:p w14:paraId="43B32961" w14:textId="77777777" w:rsidR="000A3E54" w:rsidRDefault="00D863CA" w:rsidP="001E0A19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t>Identificação do promotor</w:t>
            </w:r>
            <w:r w:rsidR="000A3E54">
              <w:rPr>
                <w:b/>
                <w:sz w:val="20"/>
              </w:rPr>
              <w:t xml:space="preserve"> </w:t>
            </w:r>
            <w:r w:rsidR="000A3E54">
              <w:rPr>
                <w:sz w:val="16"/>
              </w:rPr>
              <w:t>(n.º</w:t>
            </w:r>
            <w:r>
              <w:rPr>
                <w:sz w:val="16"/>
              </w:rPr>
              <w:t xml:space="preserve"> 1</w:t>
            </w:r>
            <w:r w:rsidR="000A3E54">
              <w:rPr>
                <w:sz w:val="16"/>
              </w:rPr>
              <w:t xml:space="preserve"> do </w:t>
            </w:r>
            <w:r>
              <w:rPr>
                <w:sz w:val="16"/>
              </w:rPr>
              <w:t>a</w:t>
            </w:r>
            <w:r w:rsidR="000A3E54">
              <w:rPr>
                <w:sz w:val="16"/>
              </w:rPr>
              <w:t>rt.º 2</w:t>
            </w:r>
            <w:r>
              <w:rPr>
                <w:sz w:val="16"/>
              </w:rPr>
              <w:t>0</w:t>
            </w:r>
            <w:r w:rsidR="000A3E54">
              <w:rPr>
                <w:sz w:val="16"/>
              </w:rPr>
              <w:t>.º)</w:t>
            </w:r>
            <w:r w:rsidR="000A3E54">
              <w:rPr>
                <w:b/>
                <w:sz w:val="20"/>
              </w:rPr>
              <w:t xml:space="preserve"> </w:t>
            </w:r>
          </w:p>
        </w:tc>
      </w:tr>
      <w:tr w:rsidR="000A3E54" w14:paraId="69FFBF24" w14:textId="77777777" w:rsidTr="00E73A16">
        <w:trPr>
          <w:trHeight w:val="361"/>
        </w:trPr>
        <w:tc>
          <w:tcPr>
            <w:tcW w:w="1204" w:type="dxa"/>
            <w:shd w:val="clear" w:color="auto" w:fill="CCFF99"/>
          </w:tcPr>
          <w:p w14:paraId="0A400673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55440EF1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2EFE10FD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63DE80CA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1354A84A" w14:textId="77777777" w:rsidR="000A3E54" w:rsidRDefault="000A3E54" w:rsidP="000A3E54">
      <w:pPr>
        <w:spacing w:line="259" w:lineRule="auto"/>
        <w:ind w:left="283"/>
        <w:jc w:val="left"/>
      </w:pPr>
      <w:r>
        <w:rPr>
          <w:sz w:val="16"/>
        </w:rPr>
        <w:t xml:space="preserve"> </w:t>
      </w:r>
    </w:p>
    <w:p w14:paraId="31C8DB0D" w14:textId="77777777" w:rsidR="00D863CA" w:rsidRDefault="00D863CA">
      <w:pPr>
        <w:spacing w:line="240" w:lineRule="auto"/>
        <w:jc w:val="left"/>
      </w:pPr>
      <w:r>
        <w:br w:type="page"/>
      </w:r>
    </w:p>
    <w:tbl>
      <w:tblPr>
        <w:tblStyle w:val="TableGrid"/>
        <w:tblW w:w="9933" w:type="dxa"/>
        <w:tblInd w:w="-5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9933"/>
      </w:tblGrid>
      <w:tr w:rsidR="00D863CA" w14:paraId="665B9E6C" w14:textId="77777777" w:rsidTr="00227D44">
        <w:trPr>
          <w:trHeight w:val="341"/>
        </w:trPr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92D050"/>
          </w:tcPr>
          <w:p w14:paraId="01885619" w14:textId="77777777" w:rsidR="00D863CA" w:rsidRPr="002035DA" w:rsidRDefault="00D863CA" w:rsidP="002035DA">
            <w:pPr>
              <w:spacing w:line="259" w:lineRule="auto"/>
              <w:ind w:left="14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Pr="00BB1A47">
              <w:rPr>
                <w:b/>
                <w:sz w:val="20"/>
                <w:szCs w:val="20"/>
              </w:rPr>
              <w:t>.</w:t>
            </w:r>
            <w:r w:rsidRPr="00BB1A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Conclusão da equipa multidisciplinar:</w:t>
            </w:r>
          </w:p>
        </w:tc>
      </w:tr>
      <w:tr w:rsidR="00D863CA" w14:paraId="1558618A" w14:textId="77777777" w:rsidTr="00227D44">
        <w:trPr>
          <w:trHeight w:val="840"/>
        </w:trPr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EEB" w14:textId="77777777" w:rsidR="00D863CA" w:rsidRPr="002035DA" w:rsidRDefault="005B71BC" w:rsidP="00D863CA">
            <w:pPr>
              <w:spacing w:after="160" w:line="259" w:lineRule="auto"/>
              <w:ind w:left="142"/>
              <w:rPr>
                <w:sz w:val="20"/>
                <w:szCs w:val="20"/>
              </w:rPr>
            </w:pPr>
            <w:r w:rsidRPr="00855B1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0980C4" wp14:editId="549DA556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231775</wp:posOffset>
                      </wp:positionV>
                      <wp:extent cx="171450" cy="190500"/>
                      <wp:effectExtent l="0" t="0" r="19050" b="19050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4EF3A" id="Retângulo 18" o:spid="_x0000_s1026" style="position:absolute;margin-left:123.75pt;margin-top:18.25pt;width:13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" fillcolor="white [3201]" strokecolor="black [3200]" strokeweight=".5pt"/>
                  </w:pict>
                </mc:Fallback>
              </mc:AlternateContent>
            </w:r>
            <w:r w:rsidR="00D863CA" w:rsidRPr="00855B1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DCAEAE" wp14:editId="33262C4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250190</wp:posOffset>
                      </wp:positionV>
                      <wp:extent cx="171450" cy="190500"/>
                      <wp:effectExtent l="0" t="0" r="19050" b="1905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470C0" id="Retângulo 7" o:spid="_x0000_s1026" style="position:absolute;margin-left:26.5pt;margin-top:19.7pt;width:13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" fillcolor="white [3201]" strokecolor="black [3200]" strokeweight=".5pt"/>
                  </w:pict>
                </mc:Fallback>
              </mc:AlternateContent>
            </w:r>
            <w:r w:rsidR="00D863CA" w:rsidRPr="00855B19">
              <w:rPr>
                <w:sz w:val="20"/>
                <w:szCs w:val="20"/>
              </w:rPr>
              <w:t>Apenas</w:t>
            </w:r>
            <w:r w:rsidR="00D863CA" w:rsidRPr="002035DA">
              <w:rPr>
                <w:sz w:val="20"/>
                <w:szCs w:val="20"/>
              </w:rPr>
              <w:t xml:space="preserve"> devem ser mobilizadas medidas universais de suporte à aprendizagem e à inclusão: </w:t>
            </w:r>
          </w:p>
          <w:p w14:paraId="2C4CB214" w14:textId="77777777" w:rsidR="00D863CA" w:rsidRDefault="00D863CA" w:rsidP="00D863CA">
            <w:pPr>
              <w:spacing w:after="160" w:line="259" w:lineRule="auto"/>
              <w:ind w:left="142"/>
              <w:rPr>
                <w:sz w:val="18"/>
              </w:rPr>
            </w:pPr>
            <w:r w:rsidRPr="002035DA">
              <w:rPr>
                <w:sz w:val="20"/>
                <w:szCs w:val="20"/>
              </w:rPr>
              <w:t>Sim                                    Não</w:t>
            </w:r>
          </w:p>
        </w:tc>
      </w:tr>
      <w:tr w:rsidR="002035DA" w14:paraId="4E0A1D0E" w14:textId="77777777" w:rsidTr="00227D44">
        <w:trPr>
          <w:trHeight w:val="376"/>
        </w:trPr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7AA2AE6A" w14:textId="77777777" w:rsidR="002035DA" w:rsidRPr="002035DA" w:rsidRDefault="002035DA" w:rsidP="00D863CA">
            <w:pPr>
              <w:spacing w:after="160" w:line="259" w:lineRule="auto"/>
              <w:ind w:left="142"/>
              <w:rPr>
                <w:noProof/>
                <w:sz w:val="20"/>
                <w:szCs w:val="20"/>
              </w:rPr>
            </w:pPr>
            <w:r w:rsidRPr="002035DA">
              <w:rPr>
                <w:noProof/>
                <w:sz w:val="20"/>
                <w:szCs w:val="20"/>
              </w:rPr>
              <w:t xml:space="preserve">Em caso afirmativo, indicar as medidas </w:t>
            </w:r>
            <w:r w:rsidR="00C8213F">
              <w:rPr>
                <w:noProof/>
                <w:sz w:val="20"/>
                <w:szCs w:val="20"/>
              </w:rPr>
              <w:t xml:space="preserve">universais </w:t>
            </w:r>
            <w:r w:rsidRPr="002035DA">
              <w:rPr>
                <w:noProof/>
                <w:sz w:val="20"/>
                <w:szCs w:val="20"/>
              </w:rPr>
              <w:t>propostas:</w:t>
            </w:r>
          </w:p>
        </w:tc>
      </w:tr>
      <w:tr w:rsidR="002035DA" w14:paraId="53407CCE" w14:textId="77777777" w:rsidTr="00227D44">
        <w:trPr>
          <w:trHeight w:val="840"/>
        </w:trPr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885C" w14:textId="77777777" w:rsidR="002035DA" w:rsidRDefault="002035DA" w:rsidP="00D863CA">
            <w:pPr>
              <w:spacing w:after="160" w:line="259" w:lineRule="auto"/>
              <w:ind w:left="142"/>
              <w:rPr>
                <w:noProof/>
              </w:rPr>
            </w:pPr>
          </w:p>
          <w:p w14:paraId="09C12F4E" w14:textId="77777777" w:rsidR="001D3FB6" w:rsidRDefault="001D3FB6" w:rsidP="00D863CA">
            <w:pPr>
              <w:spacing w:after="160" w:line="259" w:lineRule="auto"/>
              <w:ind w:left="142"/>
              <w:rPr>
                <w:noProof/>
              </w:rPr>
            </w:pPr>
          </w:p>
        </w:tc>
      </w:tr>
      <w:tr w:rsidR="00B47526" w14:paraId="765A7D70" w14:textId="77777777" w:rsidTr="00B47526">
        <w:trPr>
          <w:trHeight w:val="323"/>
        </w:trPr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6C00D0E3" w14:textId="77777777" w:rsidR="00B47526" w:rsidRPr="001D3FB6" w:rsidRDefault="00B47526" w:rsidP="001D3FB6">
            <w:pPr>
              <w:spacing w:after="160" w:line="259" w:lineRule="auto"/>
              <w:ind w:left="142"/>
              <w:rPr>
                <w:noProof/>
                <w:sz w:val="20"/>
                <w:szCs w:val="20"/>
              </w:rPr>
            </w:pPr>
            <w:r w:rsidRPr="001D3FB6">
              <w:rPr>
                <w:noProof/>
                <w:sz w:val="20"/>
                <w:szCs w:val="20"/>
              </w:rPr>
              <w:t xml:space="preserve">Caso as medidas universais não </w:t>
            </w:r>
            <w:r w:rsidR="00707052" w:rsidRPr="001D3FB6">
              <w:rPr>
                <w:noProof/>
                <w:sz w:val="20"/>
                <w:szCs w:val="20"/>
              </w:rPr>
              <w:t>s</w:t>
            </w:r>
            <w:r w:rsidR="001D3FB6" w:rsidRPr="001D3FB6">
              <w:rPr>
                <w:noProof/>
                <w:sz w:val="20"/>
                <w:szCs w:val="20"/>
              </w:rPr>
              <w:t xml:space="preserve">ejam suficientes, </w:t>
            </w:r>
            <w:r w:rsidRPr="001D3FB6">
              <w:rPr>
                <w:noProof/>
                <w:sz w:val="20"/>
                <w:szCs w:val="20"/>
              </w:rPr>
              <w:t xml:space="preserve">indicar </w:t>
            </w:r>
            <w:r w:rsidR="00855B19" w:rsidRPr="001D3FB6">
              <w:rPr>
                <w:noProof/>
                <w:sz w:val="20"/>
                <w:szCs w:val="20"/>
              </w:rPr>
              <w:t>os elementos variáveis da equipa multidisciplinar de apoio à educação inclusiva</w:t>
            </w:r>
            <w:r w:rsidR="00707052" w:rsidRPr="001D3FB6">
              <w:rPr>
                <w:noProof/>
                <w:sz w:val="20"/>
                <w:szCs w:val="20"/>
              </w:rPr>
              <w:t xml:space="preserve"> para que seja</w:t>
            </w:r>
            <w:r w:rsidR="0029339D">
              <w:rPr>
                <w:noProof/>
                <w:sz w:val="20"/>
                <w:szCs w:val="20"/>
              </w:rPr>
              <w:t>m</w:t>
            </w:r>
            <w:r w:rsidR="00707052" w:rsidRPr="001D3FB6">
              <w:rPr>
                <w:noProof/>
                <w:sz w:val="20"/>
                <w:szCs w:val="20"/>
              </w:rPr>
              <w:t xml:space="preserve"> ativadas as respostas que potenciem a participação e o sucesso do aluno e </w:t>
            </w:r>
            <w:r w:rsidR="001D3FB6" w:rsidRPr="001D3FB6">
              <w:rPr>
                <w:noProof/>
                <w:sz w:val="20"/>
                <w:szCs w:val="20"/>
              </w:rPr>
              <w:t>se inicie a</w:t>
            </w:r>
            <w:r w:rsidR="00707052" w:rsidRPr="001D3FB6">
              <w:rPr>
                <w:noProof/>
                <w:sz w:val="20"/>
                <w:szCs w:val="20"/>
              </w:rPr>
              <w:t xml:space="preserve"> elaboração dos documentos que as sustentam</w:t>
            </w:r>
            <w:r w:rsidR="001D3FB6" w:rsidRPr="001D3FB6">
              <w:rPr>
                <w:noProof/>
                <w:sz w:val="20"/>
                <w:szCs w:val="20"/>
              </w:rPr>
              <w:t xml:space="preserve"> (prazo máximo de 30 dias)</w:t>
            </w:r>
            <w:r w:rsidR="00855B19" w:rsidRPr="001D3FB6">
              <w:rPr>
                <w:noProof/>
                <w:sz w:val="20"/>
                <w:szCs w:val="20"/>
              </w:rPr>
              <w:t>.</w:t>
            </w:r>
          </w:p>
        </w:tc>
      </w:tr>
      <w:tr w:rsidR="00B47526" w14:paraId="0FC66903" w14:textId="77777777" w:rsidTr="00227D44">
        <w:trPr>
          <w:trHeight w:val="840"/>
        </w:trPr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1DF6" w14:textId="77777777" w:rsidR="00B47526" w:rsidRDefault="00B47526" w:rsidP="00D863CA">
            <w:pPr>
              <w:spacing w:after="160" w:line="259" w:lineRule="auto"/>
              <w:ind w:left="142"/>
              <w:rPr>
                <w:noProof/>
              </w:rPr>
            </w:pPr>
          </w:p>
          <w:p w14:paraId="5C092BF9" w14:textId="77777777" w:rsidR="001D3FB6" w:rsidRDefault="001D3FB6" w:rsidP="00D863CA">
            <w:pPr>
              <w:spacing w:after="160" w:line="259" w:lineRule="auto"/>
              <w:ind w:left="142"/>
              <w:rPr>
                <w:noProof/>
              </w:rPr>
            </w:pPr>
          </w:p>
          <w:p w14:paraId="66E8E5D7" w14:textId="77777777" w:rsidR="001D3FB6" w:rsidRPr="001D3FB6" w:rsidRDefault="001D3FB6" w:rsidP="001D3FB6">
            <w:pPr>
              <w:spacing w:after="160" w:line="259" w:lineRule="auto"/>
              <w:rPr>
                <w:noProof/>
              </w:rPr>
            </w:pPr>
          </w:p>
        </w:tc>
      </w:tr>
    </w:tbl>
    <w:p w14:paraId="49B74DE3" w14:textId="77777777" w:rsidR="000730E4" w:rsidRDefault="000A3E54" w:rsidP="00D863CA">
      <w:pPr>
        <w:spacing w:line="259" w:lineRule="auto"/>
        <w:jc w:val="left"/>
      </w:pPr>
      <w:r>
        <w:t xml:space="preserve"> </w:t>
      </w:r>
    </w:p>
    <w:p w14:paraId="1833E757" w14:textId="77777777" w:rsidR="000064F3" w:rsidRDefault="000064F3" w:rsidP="00D863CA">
      <w:pPr>
        <w:spacing w:line="259" w:lineRule="auto"/>
        <w:jc w:val="left"/>
      </w:pPr>
    </w:p>
    <w:tbl>
      <w:tblPr>
        <w:tblStyle w:val="TableGrid"/>
        <w:tblW w:w="99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40"/>
        <w:gridCol w:w="1705"/>
        <w:gridCol w:w="1212"/>
        <w:gridCol w:w="6266"/>
      </w:tblGrid>
      <w:tr w:rsidR="005B71BC" w14:paraId="748BB3B7" w14:textId="77777777" w:rsidTr="00227D44">
        <w:trPr>
          <w:trHeight w:val="441"/>
        </w:trPr>
        <w:tc>
          <w:tcPr>
            <w:tcW w:w="9923" w:type="dxa"/>
            <w:gridSpan w:val="4"/>
            <w:shd w:val="clear" w:color="auto" w:fill="92D050"/>
          </w:tcPr>
          <w:p w14:paraId="1A3EC156" w14:textId="77777777" w:rsidR="005B71BC" w:rsidRDefault="005B71BC" w:rsidP="005B71BC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t>D</w:t>
            </w:r>
            <w:r w:rsidRPr="005B71BC">
              <w:rPr>
                <w:b/>
                <w:sz w:val="20"/>
              </w:rPr>
              <w:t>evol</w:t>
            </w:r>
            <w:r w:rsidR="000859CC">
              <w:rPr>
                <w:b/>
                <w:sz w:val="20"/>
              </w:rPr>
              <w:t>ução</w:t>
            </w:r>
            <w:r w:rsidRPr="005B71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 w:rsidRPr="005B71BC">
              <w:rPr>
                <w:b/>
                <w:sz w:val="20"/>
              </w:rPr>
              <w:t>o processo ao professor titular de turma ou ao</w:t>
            </w:r>
            <w:r>
              <w:rPr>
                <w:b/>
                <w:sz w:val="20"/>
              </w:rPr>
              <w:t xml:space="preserve"> </w:t>
            </w:r>
            <w:r w:rsidRPr="005B71BC">
              <w:rPr>
                <w:b/>
                <w:sz w:val="20"/>
              </w:rPr>
              <w:t>diretor de turma</w:t>
            </w:r>
            <w:r>
              <w:rPr>
                <w:b/>
                <w:sz w:val="20"/>
              </w:rPr>
              <w:t xml:space="preserve"> pelo diretor</w:t>
            </w:r>
          </w:p>
        </w:tc>
      </w:tr>
      <w:tr w:rsidR="005B71BC" w14:paraId="405516C2" w14:textId="77777777" w:rsidTr="00227D44">
        <w:trPr>
          <w:trHeight w:val="361"/>
        </w:trPr>
        <w:tc>
          <w:tcPr>
            <w:tcW w:w="740" w:type="dxa"/>
            <w:shd w:val="clear" w:color="auto" w:fill="CCFF66"/>
          </w:tcPr>
          <w:p w14:paraId="2E7A6B84" w14:textId="77777777" w:rsidR="005B71BC" w:rsidRDefault="005B71BC" w:rsidP="0095417A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705" w:type="dxa"/>
          </w:tcPr>
          <w:p w14:paraId="297B807E" w14:textId="77777777" w:rsidR="005B71BC" w:rsidRDefault="005B71BC" w:rsidP="0095417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66"/>
          </w:tcPr>
          <w:p w14:paraId="01FD3DF0" w14:textId="77777777" w:rsidR="005B71BC" w:rsidRDefault="005B71BC" w:rsidP="0095417A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6B3DE3B2" w14:textId="77777777" w:rsidR="005B71BC" w:rsidRDefault="005B71BC" w:rsidP="0095417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1B56DB08" w14:textId="77777777" w:rsidR="005B71BC" w:rsidRDefault="005B71BC" w:rsidP="00D863CA">
      <w:pPr>
        <w:spacing w:line="259" w:lineRule="auto"/>
        <w:jc w:val="left"/>
      </w:pPr>
    </w:p>
    <w:p w14:paraId="6E1D917A" w14:textId="77777777" w:rsidR="000064F3" w:rsidRDefault="000064F3" w:rsidP="00D863CA">
      <w:pPr>
        <w:spacing w:line="259" w:lineRule="auto"/>
        <w:jc w:val="left"/>
      </w:pPr>
    </w:p>
    <w:tbl>
      <w:tblPr>
        <w:tblStyle w:val="TableGrid"/>
        <w:tblW w:w="99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40"/>
        <w:gridCol w:w="1705"/>
        <w:gridCol w:w="1212"/>
        <w:gridCol w:w="6266"/>
      </w:tblGrid>
      <w:tr w:rsidR="002035DA" w14:paraId="11E22DE5" w14:textId="77777777" w:rsidTr="00227D44">
        <w:trPr>
          <w:trHeight w:val="441"/>
        </w:trPr>
        <w:tc>
          <w:tcPr>
            <w:tcW w:w="9923" w:type="dxa"/>
            <w:gridSpan w:val="4"/>
            <w:shd w:val="clear" w:color="auto" w:fill="92D050"/>
          </w:tcPr>
          <w:p w14:paraId="7F62F1C6" w14:textId="77777777" w:rsidR="002035DA" w:rsidRDefault="002035DA" w:rsidP="002035DA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t>C</w:t>
            </w:r>
            <w:r w:rsidRPr="002035DA">
              <w:rPr>
                <w:b/>
                <w:sz w:val="20"/>
              </w:rPr>
              <w:t>omunicação da</w:t>
            </w:r>
            <w:r>
              <w:rPr>
                <w:b/>
                <w:sz w:val="20"/>
              </w:rPr>
              <w:t xml:space="preserve"> </w:t>
            </w:r>
            <w:r w:rsidRPr="002035DA">
              <w:rPr>
                <w:b/>
                <w:sz w:val="20"/>
              </w:rPr>
              <w:t>decisão aos pais ou encarregados de educação</w:t>
            </w:r>
          </w:p>
        </w:tc>
      </w:tr>
      <w:tr w:rsidR="002035DA" w14:paraId="1F9174E3" w14:textId="77777777" w:rsidTr="00227D44">
        <w:trPr>
          <w:trHeight w:val="361"/>
        </w:trPr>
        <w:tc>
          <w:tcPr>
            <w:tcW w:w="740" w:type="dxa"/>
            <w:shd w:val="clear" w:color="auto" w:fill="CCFF66"/>
          </w:tcPr>
          <w:p w14:paraId="2D077280" w14:textId="77777777" w:rsidR="002035DA" w:rsidRDefault="002035DA" w:rsidP="0095417A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705" w:type="dxa"/>
          </w:tcPr>
          <w:p w14:paraId="11C056D8" w14:textId="77777777" w:rsidR="002035DA" w:rsidRDefault="002035DA" w:rsidP="0095417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66"/>
          </w:tcPr>
          <w:p w14:paraId="1AD054BE" w14:textId="77777777" w:rsidR="002035DA" w:rsidRDefault="002035DA" w:rsidP="0095417A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454FC04F" w14:textId="77777777" w:rsidR="002035DA" w:rsidRDefault="002035DA" w:rsidP="0095417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2A3DE84E" w14:textId="77777777" w:rsidR="002035DA" w:rsidRDefault="002035DA" w:rsidP="00D863CA">
      <w:pPr>
        <w:spacing w:line="259" w:lineRule="auto"/>
        <w:jc w:val="left"/>
      </w:pPr>
    </w:p>
    <w:p w14:paraId="2405C8E3" w14:textId="77777777" w:rsidR="00E7184C" w:rsidRDefault="00E7184C" w:rsidP="00D863CA">
      <w:pPr>
        <w:spacing w:line="259" w:lineRule="auto"/>
        <w:jc w:val="left"/>
      </w:pPr>
    </w:p>
    <w:p w14:paraId="0CF86A0F" w14:textId="77777777" w:rsidR="00E7184C" w:rsidRPr="00430988" w:rsidRDefault="00E7184C" w:rsidP="00E7184C">
      <w:pPr>
        <w:spacing w:line="259" w:lineRule="auto"/>
        <w:jc w:val="left"/>
      </w:pPr>
    </w:p>
    <w:sectPr w:rsidR="00E7184C" w:rsidRPr="00430988" w:rsidSect="00503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849" w:bottom="1440" w:left="108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D22A5" w14:textId="77777777" w:rsidR="003D3F13" w:rsidRDefault="003D3F13" w:rsidP="0024630D">
      <w:r>
        <w:separator/>
      </w:r>
    </w:p>
  </w:endnote>
  <w:endnote w:type="continuationSeparator" w:id="0">
    <w:p w14:paraId="030DC563" w14:textId="77777777" w:rsidR="003D3F13" w:rsidRDefault="003D3F13" w:rsidP="0024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909B7" w14:textId="77777777" w:rsidR="00A031F2" w:rsidRDefault="00A031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27"/>
      <w:gridCol w:w="3544"/>
      <w:gridCol w:w="3081"/>
    </w:tblGrid>
    <w:tr w:rsidR="000627FD" w:rsidRPr="00574B29" w14:paraId="635E3623" w14:textId="77777777" w:rsidTr="0043514F">
      <w:trPr>
        <w:trHeight w:val="144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FE7DDC" w14:textId="77777777" w:rsidR="000627FD" w:rsidRPr="000627FD" w:rsidRDefault="000627FD" w:rsidP="00702096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2F47B9" w14:textId="77777777" w:rsidR="000627FD" w:rsidRPr="000627FD" w:rsidRDefault="000627FD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Página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PAGE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0D5DD5">
            <w:rPr>
              <w:noProof/>
              <w:sz w:val="16"/>
              <w:szCs w:val="16"/>
              <w:lang w:val="pt-BR" w:eastAsia="en-GB"/>
            </w:rPr>
            <w:t>2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  <w:r w:rsidRPr="000627FD">
            <w:rPr>
              <w:sz w:val="16"/>
              <w:szCs w:val="16"/>
              <w:lang w:val="pt-BR" w:eastAsia="en-GB"/>
            </w:rPr>
            <w:t xml:space="preserve"> de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NUMPAGES 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0D5DD5">
            <w:rPr>
              <w:noProof/>
              <w:sz w:val="16"/>
              <w:szCs w:val="16"/>
              <w:lang w:val="pt-BR" w:eastAsia="en-GB"/>
            </w:rPr>
            <w:t>3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DF6624" w14:textId="77777777" w:rsidR="000627FD" w:rsidRPr="000627FD" w:rsidRDefault="000627FD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</w:tr>
    <w:tr w:rsidR="00C87D2E" w:rsidRPr="00C63E96" w14:paraId="27416A23" w14:textId="77777777" w:rsidTr="00C87D2E">
      <w:trPr>
        <w:trHeight w:val="144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FB47B4" w14:textId="77777777" w:rsidR="00C87D2E" w:rsidRDefault="00C87D2E" w:rsidP="00C87D2E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Agrupamento de Escolas de Mirandela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FA87D3" w14:textId="77777777" w:rsidR="00C87D2E" w:rsidRDefault="00C87D2E" w:rsidP="00C87D2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Rua Afonso III</w:t>
          </w:r>
        </w:p>
        <w:p w14:paraId="3E3995C6" w14:textId="77777777" w:rsidR="00C87D2E" w:rsidRDefault="00C87D2E" w:rsidP="00C87D2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5370-408 Mirandela</w:t>
          </w:r>
        </w:p>
        <w:p w14:paraId="4233AAF7" w14:textId="77777777" w:rsidR="00C87D2E" w:rsidRDefault="003D3F13" w:rsidP="00C87D2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hyperlink r:id="rId1" w:history="1">
            <w:r w:rsidR="00C87D2E" w:rsidRPr="00C87D2E">
              <w:rPr>
                <w:rStyle w:val="Hiperligao"/>
                <w:sz w:val="16"/>
                <w:szCs w:val="16"/>
                <w:lang w:val="pt-BR" w:eastAsia="en-GB"/>
              </w:rPr>
              <w:t>https://aemirandela.pt/</w:t>
            </w:r>
          </w:hyperlink>
        </w:p>
        <w:p w14:paraId="53329DFF" w14:textId="77777777" w:rsidR="00C87D2E" w:rsidRDefault="00C87D2E" w:rsidP="00C87D2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  <w:p w14:paraId="57E4186D" w14:textId="77777777" w:rsidR="00C87D2E" w:rsidRDefault="00C87D2E" w:rsidP="00C87D2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89F0CD" w14:textId="77777777" w:rsidR="00C87D2E" w:rsidRPr="00C63E96" w:rsidRDefault="00C87D2E" w:rsidP="00C87D2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Tel: 278201350</w:t>
          </w:r>
        </w:p>
        <w:p w14:paraId="1AE7D532" w14:textId="77777777" w:rsidR="00C87D2E" w:rsidRPr="00C63E96" w:rsidRDefault="00C87D2E" w:rsidP="00C87D2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Fax: 278265614</w:t>
          </w:r>
        </w:p>
        <w:p w14:paraId="4AEAA825" w14:textId="6F4CC0FD" w:rsidR="00C87D2E" w:rsidRPr="00C63E96" w:rsidRDefault="00A031F2" w:rsidP="00C87D2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Email: direcao@aemirandela.pt</w:t>
          </w:r>
        </w:p>
      </w:tc>
    </w:tr>
  </w:tbl>
  <w:p w14:paraId="6FBA4950" w14:textId="77777777" w:rsidR="0024630D" w:rsidRPr="00E73A16" w:rsidRDefault="0024630D" w:rsidP="000627FD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1BD86" w14:textId="77777777" w:rsidR="00A031F2" w:rsidRDefault="00A031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64CFA" w14:textId="77777777" w:rsidR="003D3F13" w:rsidRDefault="003D3F13" w:rsidP="0024630D">
      <w:r>
        <w:separator/>
      </w:r>
    </w:p>
  </w:footnote>
  <w:footnote w:type="continuationSeparator" w:id="0">
    <w:p w14:paraId="7DAADB10" w14:textId="77777777" w:rsidR="003D3F13" w:rsidRDefault="003D3F13" w:rsidP="0024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0946C" w14:textId="77777777" w:rsidR="00A031F2" w:rsidRDefault="00A031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768A6" w14:textId="77777777" w:rsidR="00AB3D40" w:rsidRPr="00AB3D40" w:rsidRDefault="00AB3D40" w:rsidP="0050391E">
    <w:pPr>
      <w:pStyle w:val="Cabealho"/>
      <w:spacing w:line="240" w:lineRule="auto"/>
      <w:rPr>
        <w:sz w:val="24"/>
      </w:rPr>
    </w:pPr>
    <w:r w:rsidRPr="00AB3D40">
      <w:rPr>
        <w:b/>
        <w:sz w:val="24"/>
      </w:rPr>
      <w:t>Identificação da necessidade de medidas de suporte à aprendizagem e à inclusão</w:t>
    </w:r>
  </w:p>
  <w:p w14:paraId="7AF685A9" w14:textId="77777777" w:rsidR="000A3E54" w:rsidRPr="000A3E54" w:rsidRDefault="000A3E54" w:rsidP="0050391E">
    <w:pPr>
      <w:pStyle w:val="Cabealho"/>
      <w:spacing w:line="240" w:lineRule="auto"/>
    </w:pPr>
    <w:r>
      <w:t>________________________________________________________________________________</w:t>
    </w:r>
    <w:r w:rsidR="0050391E">
      <w:t>___</w:t>
    </w:r>
    <w:r>
      <w:t>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50D63" w14:textId="5C7A768D" w:rsidR="000A3E54" w:rsidRDefault="00F02915" w:rsidP="00E47056">
    <w:pPr>
      <w:pStyle w:val="Cabealho"/>
      <w:tabs>
        <w:tab w:val="clear" w:pos="4252"/>
        <w:tab w:val="clear" w:pos="8504"/>
        <w:tab w:val="left" w:pos="6450"/>
      </w:tabs>
    </w:pPr>
    <w:r>
      <w:rPr>
        <w:noProof/>
      </w:rPr>
      <w:drawing>
        <wp:inline distT="0" distB="0" distL="0" distR="0" wp14:anchorId="6122E7D2" wp14:editId="36E2B087">
          <wp:extent cx="6335395" cy="546735"/>
          <wp:effectExtent l="0" t="0" r="8255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5395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184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0D"/>
    <w:rsid w:val="000064F3"/>
    <w:rsid w:val="0001522F"/>
    <w:rsid w:val="00030CED"/>
    <w:rsid w:val="000627FD"/>
    <w:rsid w:val="000730E4"/>
    <w:rsid w:val="0007421D"/>
    <w:rsid w:val="000859CC"/>
    <w:rsid w:val="000A3E54"/>
    <w:rsid w:val="000D5DD5"/>
    <w:rsid w:val="00175997"/>
    <w:rsid w:val="0019719B"/>
    <w:rsid w:val="001B25AF"/>
    <w:rsid w:val="001D3FB6"/>
    <w:rsid w:val="002035DA"/>
    <w:rsid w:val="0020477E"/>
    <w:rsid w:val="00227D44"/>
    <w:rsid w:val="0024630D"/>
    <w:rsid w:val="0029339D"/>
    <w:rsid w:val="0029538C"/>
    <w:rsid w:val="002A5D1B"/>
    <w:rsid w:val="00330367"/>
    <w:rsid w:val="003D3F13"/>
    <w:rsid w:val="00430988"/>
    <w:rsid w:val="0043514F"/>
    <w:rsid w:val="0043633B"/>
    <w:rsid w:val="0049653B"/>
    <w:rsid w:val="004B3BA2"/>
    <w:rsid w:val="0050391E"/>
    <w:rsid w:val="005B71BC"/>
    <w:rsid w:val="005F4A29"/>
    <w:rsid w:val="00636ACA"/>
    <w:rsid w:val="00680F41"/>
    <w:rsid w:val="00681A6E"/>
    <w:rsid w:val="0068718D"/>
    <w:rsid w:val="006A089B"/>
    <w:rsid w:val="006C33A3"/>
    <w:rsid w:val="006C652D"/>
    <w:rsid w:val="00702096"/>
    <w:rsid w:val="00707052"/>
    <w:rsid w:val="007C3BF4"/>
    <w:rsid w:val="007D2F68"/>
    <w:rsid w:val="0080227B"/>
    <w:rsid w:val="00855B19"/>
    <w:rsid w:val="008931D6"/>
    <w:rsid w:val="00897A46"/>
    <w:rsid w:val="008C69FE"/>
    <w:rsid w:val="009A434F"/>
    <w:rsid w:val="009D184F"/>
    <w:rsid w:val="009F4708"/>
    <w:rsid w:val="00A031F2"/>
    <w:rsid w:val="00A200D3"/>
    <w:rsid w:val="00A57825"/>
    <w:rsid w:val="00A725C2"/>
    <w:rsid w:val="00A7272B"/>
    <w:rsid w:val="00A74444"/>
    <w:rsid w:val="00AB3D40"/>
    <w:rsid w:val="00B47526"/>
    <w:rsid w:val="00B56F3D"/>
    <w:rsid w:val="00C8213F"/>
    <w:rsid w:val="00C87D2E"/>
    <w:rsid w:val="00CA4245"/>
    <w:rsid w:val="00CB13C4"/>
    <w:rsid w:val="00D10615"/>
    <w:rsid w:val="00D85D05"/>
    <w:rsid w:val="00D863CA"/>
    <w:rsid w:val="00DD000D"/>
    <w:rsid w:val="00E20108"/>
    <w:rsid w:val="00E301D0"/>
    <w:rsid w:val="00E47056"/>
    <w:rsid w:val="00E7184C"/>
    <w:rsid w:val="00E73A16"/>
    <w:rsid w:val="00E81EB3"/>
    <w:rsid w:val="00E95127"/>
    <w:rsid w:val="00F02915"/>
    <w:rsid w:val="00F31596"/>
    <w:rsid w:val="00F751D0"/>
    <w:rsid w:val="00F808ED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D60E9"/>
  <w15:docId w15:val="{7DCC9BA1-B50D-C749-BADE-D5A5AF3E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2D"/>
    <w:pPr>
      <w:spacing w:line="360" w:lineRule="auto"/>
      <w:jc w:val="both"/>
    </w:pPr>
    <w:rPr>
      <w:rFonts w:asciiTheme="minorHAnsi" w:hAnsiTheme="minorHAnsi"/>
      <w:sz w:val="22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9653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630D"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630D"/>
    <w:rPr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463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4630D"/>
    <w:rPr>
      <w:rFonts w:ascii="Tahom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330367"/>
    <w:pPr>
      <w:spacing w:after="200" w:line="276" w:lineRule="auto"/>
      <w:ind w:left="720"/>
      <w:contextualSpacing/>
    </w:pPr>
    <w:rPr>
      <w:rFonts w:eastAsiaTheme="minorEastAsia" w:cstheme="minorBidi"/>
      <w:szCs w:val="22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9653B"/>
    <w:rPr>
      <w:rFonts w:asciiTheme="minorHAnsi" w:eastAsiaTheme="majorEastAsia" w:hAnsiTheme="minorHAnsi" w:cstheme="majorBidi"/>
      <w:b/>
      <w:sz w:val="28"/>
      <w:szCs w:val="32"/>
    </w:rPr>
  </w:style>
  <w:style w:type="table" w:styleId="TabelacomGrelha">
    <w:name w:val="Table Grid"/>
    <w:basedOn w:val="Tabelanormal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A3E54"/>
    <w:rPr>
      <w:rFonts w:asciiTheme="minorHAnsi" w:eastAsiaTheme="minorEastAsia" w:hAnsiTheme="minorHAnsi" w:cstheme="minorBidi"/>
      <w:sz w:val="22"/>
      <w:szCs w:val="22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elha4-Destaque31">
    <w:name w:val="Tabela de Grelha 4 - Destaque 31"/>
    <w:basedOn w:val="Tabelanormal"/>
    <w:uiPriority w:val="49"/>
    <w:rsid w:val="00F808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ligao">
    <w:name w:val="Hyperlink"/>
    <w:basedOn w:val="Tipodeletrapredefinidodopargrafo"/>
    <w:uiPriority w:val="99"/>
    <w:unhideWhenUsed/>
    <w:rsid w:val="00E7184C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87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emirandela.p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14337-71CC-485B-AE54-4F0513CD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direcao</dc:creator>
  <cp:lastModifiedBy>Vitor Pratas</cp:lastModifiedBy>
  <cp:revision>13</cp:revision>
  <dcterms:created xsi:type="dcterms:W3CDTF">2019-10-17T14:50:00Z</dcterms:created>
  <dcterms:modified xsi:type="dcterms:W3CDTF">2024-09-06T13:08:00Z</dcterms:modified>
</cp:coreProperties>
</file>