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28" w:rsidRDefault="00DC5AC3"/>
    <w:p w:rsidR="001466A0" w:rsidRDefault="001466A0" w:rsidP="001466A0">
      <w:pPr>
        <w:jc w:val="center"/>
      </w:pPr>
      <w:r>
        <w:rPr>
          <w:noProof/>
          <w:lang w:eastAsia="pt-PT"/>
        </w:rPr>
        <w:drawing>
          <wp:inline distT="0" distB="0" distL="0" distR="0" wp14:anchorId="47C0252D">
            <wp:extent cx="6219825" cy="876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123" cy="876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66A0" w:rsidRDefault="001466A0" w:rsidP="001466A0">
      <w:pPr>
        <w:jc w:val="center"/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4E6A4B8A" wp14:editId="5EE0D522">
            <wp:simplePos x="0" y="0"/>
            <wp:positionH relativeFrom="column">
              <wp:posOffset>3318510</wp:posOffset>
            </wp:positionH>
            <wp:positionV relativeFrom="paragraph">
              <wp:posOffset>259715</wp:posOffset>
            </wp:positionV>
            <wp:extent cx="3238500" cy="981075"/>
            <wp:effectExtent l="0" t="0" r="0" b="9525"/>
            <wp:wrapTight wrapText="bothSides">
              <wp:wrapPolygon edited="0">
                <wp:start x="4320" y="0"/>
                <wp:lineTo x="1398" y="419"/>
                <wp:lineTo x="127" y="2517"/>
                <wp:lineTo x="0" y="13841"/>
                <wp:lineTo x="0" y="15099"/>
                <wp:lineTo x="1906" y="20132"/>
                <wp:lineTo x="2160" y="21390"/>
                <wp:lineTo x="2287" y="21390"/>
                <wp:lineTo x="4701" y="21390"/>
                <wp:lineTo x="5845" y="20132"/>
                <wp:lineTo x="7242" y="13841"/>
                <wp:lineTo x="21346" y="13421"/>
                <wp:lineTo x="21473" y="7969"/>
                <wp:lineTo x="21219" y="5452"/>
                <wp:lineTo x="18169" y="4194"/>
                <wp:lineTo x="5591" y="0"/>
                <wp:lineTo x="432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inline distT="0" distB="0" distL="0" distR="0" wp14:anchorId="5395ED3B" wp14:editId="39BACD7F">
            <wp:extent cx="3190874" cy="15716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142" cy="1571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66A0" w:rsidRDefault="001466A0"/>
    <w:p w:rsidR="00A63038" w:rsidRPr="00DC5AC3" w:rsidRDefault="001466A0" w:rsidP="00A63038">
      <w:pPr>
        <w:spacing w:line="360" w:lineRule="auto"/>
        <w:jc w:val="both"/>
        <w:rPr>
          <w:rFonts w:ascii="Eras Medium ITC" w:hAnsi="Eras Medium ITC" w:cs="Arial"/>
          <w:sz w:val="28"/>
          <w:szCs w:val="28"/>
        </w:rPr>
      </w:pPr>
      <w:r w:rsidRPr="00DC5AC3">
        <w:rPr>
          <w:rFonts w:ascii="Eras Medium ITC" w:hAnsi="Eras Medium ITC" w:cs="Arial"/>
          <w:sz w:val="28"/>
          <w:szCs w:val="28"/>
        </w:rPr>
        <w:t xml:space="preserve"> </w:t>
      </w:r>
      <w:r w:rsidR="00A63038" w:rsidRPr="00DC5AC3">
        <w:rPr>
          <w:rFonts w:ascii="Eras Medium ITC" w:hAnsi="Eras Medium ITC" w:cs="Arial"/>
          <w:sz w:val="28"/>
          <w:szCs w:val="28"/>
        </w:rPr>
        <w:t xml:space="preserve"> </w:t>
      </w:r>
      <w:r w:rsidR="009628ED" w:rsidRPr="00DC5AC3">
        <w:rPr>
          <w:rFonts w:ascii="Eras Medium ITC" w:hAnsi="Eras Medium ITC" w:cs="Arial"/>
          <w:sz w:val="28"/>
          <w:szCs w:val="28"/>
        </w:rPr>
        <w:t xml:space="preserve"> </w:t>
      </w:r>
      <w:r w:rsidRPr="00DC5AC3">
        <w:rPr>
          <w:rFonts w:ascii="Eras Medium ITC" w:hAnsi="Eras Medium ITC" w:cs="Arial"/>
          <w:sz w:val="28"/>
          <w:szCs w:val="28"/>
        </w:rPr>
        <w:t xml:space="preserve">No decorrer da abertura </w:t>
      </w:r>
      <w:r w:rsidR="009628ED" w:rsidRPr="00DC5AC3">
        <w:rPr>
          <w:rFonts w:ascii="Eras Medium ITC" w:hAnsi="Eras Medium ITC" w:cs="Arial"/>
          <w:sz w:val="28"/>
          <w:szCs w:val="28"/>
        </w:rPr>
        <w:t>do Concurso</w:t>
      </w:r>
      <w:r w:rsidRPr="00DC5AC3">
        <w:rPr>
          <w:rFonts w:ascii="Eras Medium ITC" w:hAnsi="Eras Medium ITC" w:cs="Arial"/>
          <w:sz w:val="28"/>
          <w:szCs w:val="28"/>
        </w:rPr>
        <w:t xml:space="preserve"> dos Clubes </w:t>
      </w:r>
      <w:r w:rsidR="009628ED" w:rsidRPr="00DC5AC3">
        <w:rPr>
          <w:rFonts w:ascii="Eras Medium ITC" w:hAnsi="Eras Medium ITC" w:cs="Arial"/>
          <w:sz w:val="28"/>
          <w:szCs w:val="28"/>
        </w:rPr>
        <w:t>Europeus relativo</w:t>
      </w:r>
      <w:r w:rsidRPr="00DC5AC3">
        <w:rPr>
          <w:rFonts w:ascii="Eras Medium ITC" w:hAnsi="Eras Medium ITC" w:cs="Arial"/>
          <w:sz w:val="28"/>
          <w:szCs w:val="28"/>
        </w:rPr>
        <w:t xml:space="preserve"> ao ano letivo 2015/</w:t>
      </w:r>
      <w:r w:rsidR="00A63038" w:rsidRPr="00DC5AC3">
        <w:rPr>
          <w:rFonts w:ascii="Eras Medium ITC" w:hAnsi="Eras Medium ITC" w:cs="Arial"/>
          <w:sz w:val="28"/>
          <w:szCs w:val="28"/>
        </w:rPr>
        <w:t>16 que o Ministério da Educação</w:t>
      </w:r>
      <w:r w:rsidRPr="00DC5AC3">
        <w:rPr>
          <w:rFonts w:ascii="Eras Medium ITC" w:hAnsi="Eras Medium ITC" w:cs="Arial"/>
          <w:sz w:val="28"/>
          <w:szCs w:val="28"/>
        </w:rPr>
        <w:t xml:space="preserve">, através da Direcção-Geral de </w:t>
      </w:r>
      <w:r w:rsidR="009628ED" w:rsidRPr="00DC5AC3">
        <w:rPr>
          <w:rFonts w:ascii="Eras Medium ITC" w:hAnsi="Eras Medium ITC" w:cs="Arial"/>
          <w:sz w:val="28"/>
          <w:szCs w:val="28"/>
        </w:rPr>
        <w:t>Educação lançou</w:t>
      </w:r>
      <w:r w:rsidR="00A63038" w:rsidRPr="00DC5AC3">
        <w:rPr>
          <w:rFonts w:ascii="Eras Medium ITC" w:hAnsi="Eras Medium ITC" w:cs="Arial"/>
          <w:sz w:val="28"/>
          <w:szCs w:val="28"/>
        </w:rPr>
        <w:t xml:space="preserve"> com o tema obrigatório “ </w:t>
      </w:r>
      <w:r w:rsidR="00A63038" w:rsidRPr="00DC5AC3">
        <w:rPr>
          <w:rFonts w:ascii="Eras Medium ITC" w:hAnsi="Eras Medium ITC" w:cs="Arial"/>
          <w:b/>
          <w:sz w:val="28"/>
          <w:szCs w:val="28"/>
        </w:rPr>
        <w:t>Interculturalidade e mobilidade no espaço europeu</w:t>
      </w:r>
      <w:r w:rsidR="00A63038" w:rsidRPr="00DC5AC3">
        <w:rPr>
          <w:rFonts w:ascii="Eras Medium ITC" w:hAnsi="Eras Medium ITC" w:cs="Arial"/>
          <w:sz w:val="28"/>
          <w:szCs w:val="28"/>
        </w:rPr>
        <w:t>”</w:t>
      </w:r>
      <w:r w:rsidR="009628ED" w:rsidRPr="00DC5AC3">
        <w:rPr>
          <w:rFonts w:ascii="Eras Medium ITC" w:hAnsi="Eras Medium ITC" w:cs="Arial"/>
          <w:sz w:val="28"/>
          <w:szCs w:val="28"/>
        </w:rPr>
        <w:t xml:space="preserve"> o</w:t>
      </w:r>
      <w:r w:rsidR="00A63038" w:rsidRPr="00DC5AC3">
        <w:rPr>
          <w:rFonts w:ascii="Eras Medium ITC" w:hAnsi="Eras Medium ITC" w:cs="Arial"/>
          <w:sz w:val="28"/>
          <w:szCs w:val="28"/>
        </w:rPr>
        <w:t xml:space="preserve"> Clube da Europa do</w:t>
      </w:r>
      <w:r w:rsidR="009628ED" w:rsidRPr="00DC5AC3">
        <w:rPr>
          <w:rFonts w:ascii="Eras Medium ITC" w:hAnsi="Eras Medium ITC" w:cs="Arial"/>
          <w:sz w:val="28"/>
          <w:szCs w:val="28"/>
        </w:rPr>
        <w:t xml:space="preserve"> Agrupamento de E</w:t>
      </w:r>
      <w:r w:rsidR="00A63038" w:rsidRPr="00DC5AC3">
        <w:rPr>
          <w:rFonts w:ascii="Eras Medium ITC" w:hAnsi="Eras Medium ITC" w:cs="Arial"/>
          <w:sz w:val="28"/>
          <w:szCs w:val="28"/>
        </w:rPr>
        <w:t>scolas de Mirandela concorreu com um projecto em que tinha como objectivos fazer o levantamento dos alunos imigrantes, de origem estrangeira a estudar no agrupamento e elaborar um inquérito para conhecer a sua satisfação e integração no país e na escola. Com este projecto fomos bem classificados a nível nacional e premiados com um</w:t>
      </w:r>
      <w:r w:rsidR="009628ED" w:rsidRPr="00DC5AC3">
        <w:rPr>
          <w:rFonts w:ascii="Eras Medium ITC" w:hAnsi="Eras Medium ITC" w:cs="Arial"/>
          <w:sz w:val="28"/>
          <w:szCs w:val="28"/>
        </w:rPr>
        <w:t xml:space="preserve"> valor monetário de 230.00€. O Clube da E</w:t>
      </w:r>
      <w:r w:rsidR="00A63038" w:rsidRPr="00DC5AC3">
        <w:rPr>
          <w:rFonts w:ascii="Eras Medium ITC" w:hAnsi="Eras Medium ITC" w:cs="Arial"/>
          <w:sz w:val="28"/>
          <w:szCs w:val="28"/>
        </w:rPr>
        <w:t xml:space="preserve">uropa está de parabéns! Com este projecto o </w:t>
      </w:r>
      <w:r w:rsidR="009628ED" w:rsidRPr="00DC5AC3">
        <w:rPr>
          <w:rFonts w:ascii="Eras Medium ITC" w:hAnsi="Eras Medium ITC" w:cs="Arial"/>
          <w:sz w:val="28"/>
          <w:szCs w:val="28"/>
        </w:rPr>
        <w:t>clube vai</w:t>
      </w:r>
      <w:r w:rsidR="00A63038" w:rsidRPr="00DC5AC3">
        <w:rPr>
          <w:rFonts w:ascii="Eras Medium ITC" w:hAnsi="Eras Medium ITC" w:cs="Arial"/>
          <w:sz w:val="28"/>
          <w:szCs w:val="28"/>
        </w:rPr>
        <w:t xml:space="preserve"> dinamizar assim a escola e envolver os alunos imigrantes e dar a</w:t>
      </w:r>
      <w:r w:rsidR="009628ED" w:rsidRPr="00DC5AC3">
        <w:rPr>
          <w:rFonts w:ascii="Eras Medium ITC" w:hAnsi="Eras Medium ITC" w:cs="Arial"/>
          <w:sz w:val="28"/>
          <w:szCs w:val="28"/>
        </w:rPr>
        <w:t xml:space="preserve"> conhecer </w:t>
      </w:r>
      <w:r w:rsidR="00A63038" w:rsidRPr="00DC5AC3">
        <w:rPr>
          <w:rFonts w:ascii="Eras Medium ITC" w:hAnsi="Eras Medium ITC" w:cs="Arial"/>
          <w:sz w:val="28"/>
          <w:szCs w:val="28"/>
        </w:rPr>
        <w:t xml:space="preserve">a </w:t>
      </w:r>
      <w:r w:rsidR="009628ED" w:rsidRPr="00DC5AC3">
        <w:rPr>
          <w:rFonts w:ascii="Eras Medium ITC" w:hAnsi="Eras Medium ITC" w:cs="Arial"/>
          <w:sz w:val="28"/>
          <w:szCs w:val="28"/>
        </w:rPr>
        <w:t xml:space="preserve">diversidade e a </w:t>
      </w:r>
      <w:r w:rsidR="00A63038" w:rsidRPr="00DC5AC3">
        <w:rPr>
          <w:rFonts w:ascii="Eras Medium ITC" w:hAnsi="Eras Medium ITC" w:cs="Arial"/>
          <w:sz w:val="28"/>
          <w:szCs w:val="28"/>
        </w:rPr>
        <w:t xml:space="preserve">realidade dos alunos do agrupamento. </w:t>
      </w:r>
      <w:bookmarkStart w:id="0" w:name="_GoBack"/>
      <w:bookmarkEnd w:id="0"/>
    </w:p>
    <w:sectPr w:rsidR="00A63038" w:rsidRPr="00DC5AC3" w:rsidSect="009628ED"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A0"/>
    <w:rsid w:val="001466A0"/>
    <w:rsid w:val="009628ED"/>
    <w:rsid w:val="0097337E"/>
    <w:rsid w:val="00985936"/>
    <w:rsid w:val="00A63038"/>
    <w:rsid w:val="00DC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46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46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Antonio Silva</dc:creator>
  <cp:lastModifiedBy>José Antonio Silva</cp:lastModifiedBy>
  <cp:revision>2</cp:revision>
  <dcterms:created xsi:type="dcterms:W3CDTF">2016-04-15T08:30:00Z</dcterms:created>
  <dcterms:modified xsi:type="dcterms:W3CDTF">2016-04-15T10:35:00Z</dcterms:modified>
</cp:coreProperties>
</file>