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28" w:rsidRDefault="005F579F"/>
    <w:p w:rsidR="005F579F" w:rsidRPr="005F579F" w:rsidRDefault="005F579F" w:rsidP="005F579F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F579F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Concurso dos Clubes Europeus</w:t>
      </w:r>
    </w:p>
    <w:p w:rsidR="005F579F" w:rsidRPr="005F579F" w:rsidRDefault="005F579F" w:rsidP="005F579F"/>
    <w:p w:rsidR="005F579F" w:rsidRPr="005F579F" w:rsidRDefault="005F579F" w:rsidP="005F579F">
      <w:pPr>
        <w:jc w:val="both"/>
        <w:rPr>
          <w:sz w:val="24"/>
          <w:szCs w:val="24"/>
        </w:rPr>
      </w:pPr>
      <w:r w:rsidRPr="005F579F">
        <w:rPr>
          <w:sz w:val="24"/>
          <w:szCs w:val="24"/>
        </w:rPr>
        <w:t>A Direção-Geral da Educação (DGE) informa que se encontra aberto o Concurso dos Clubes Europeus relativo ao ano letivo 2016/17, nos termos do novo regulamento, que deverá ser tido em conta na construção do projeto a submeter.</w:t>
      </w:r>
    </w:p>
    <w:p w:rsidR="005F579F" w:rsidRPr="005F579F" w:rsidRDefault="005F579F" w:rsidP="005F579F">
      <w:pPr>
        <w:jc w:val="both"/>
        <w:rPr>
          <w:sz w:val="24"/>
          <w:szCs w:val="24"/>
        </w:rPr>
      </w:pPr>
      <w:r w:rsidRPr="005F579F">
        <w:rPr>
          <w:sz w:val="24"/>
          <w:szCs w:val="24"/>
        </w:rPr>
        <w:t>Este concurso destina-se a todos os estabelecimentos de ensino público e privado que tenham um Clube Europeu em funcionamento e devidamente registado na Base de Dados da Rede Nacional de Clubes Europeus.</w:t>
      </w:r>
    </w:p>
    <w:p w:rsidR="005F579F" w:rsidRPr="005F579F" w:rsidRDefault="005F579F" w:rsidP="005F579F">
      <w:pPr>
        <w:jc w:val="both"/>
        <w:rPr>
          <w:sz w:val="24"/>
          <w:szCs w:val="24"/>
        </w:rPr>
      </w:pPr>
      <w:r w:rsidRPr="005F579F">
        <w:rPr>
          <w:sz w:val="24"/>
          <w:szCs w:val="24"/>
        </w:rPr>
        <w:t xml:space="preserve">As candidaturas devem ser submetidas em formulário próprio disponível em http://area.dge.mec.pt/fcce, a partir de 24 de janeiro e até às 24.00h do dia 20 de Fevereiro de 2017. </w:t>
      </w:r>
    </w:p>
    <w:p w:rsidR="005F579F" w:rsidRPr="005F579F" w:rsidRDefault="005F579F" w:rsidP="005F579F">
      <w:pPr>
        <w:jc w:val="both"/>
        <w:rPr>
          <w:sz w:val="24"/>
          <w:szCs w:val="24"/>
        </w:rPr>
      </w:pPr>
      <w:r w:rsidRPr="005F579F">
        <w:rPr>
          <w:sz w:val="24"/>
          <w:szCs w:val="24"/>
        </w:rPr>
        <w:t>Tema a Concurso:</w:t>
      </w:r>
    </w:p>
    <w:p w:rsidR="005F579F" w:rsidRPr="005F579F" w:rsidRDefault="005F579F" w:rsidP="005F579F">
      <w:pPr>
        <w:jc w:val="both"/>
        <w:rPr>
          <w:sz w:val="24"/>
          <w:szCs w:val="24"/>
        </w:rPr>
      </w:pPr>
      <w:r w:rsidRPr="005F579F">
        <w:rPr>
          <w:sz w:val="24"/>
          <w:szCs w:val="24"/>
        </w:rPr>
        <w:t>“Por uma Europa de Valores”</w:t>
      </w:r>
    </w:p>
    <w:p w:rsidR="005F579F" w:rsidRPr="005F579F" w:rsidRDefault="005F579F" w:rsidP="005F579F">
      <w:pPr>
        <w:jc w:val="both"/>
        <w:rPr>
          <w:sz w:val="24"/>
          <w:szCs w:val="24"/>
        </w:rPr>
      </w:pPr>
      <w:proofErr w:type="gramStart"/>
      <w:r w:rsidRPr="005F579F">
        <w:rPr>
          <w:sz w:val="24"/>
          <w:szCs w:val="24"/>
        </w:rPr>
        <w:t>“(</w:t>
      </w:r>
      <w:proofErr w:type="gramEnd"/>
      <w:r w:rsidRPr="005F579F">
        <w:rPr>
          <w:sz w:val="24"/>
          <w:szCs w:val="24"/>
        </w:rPr>
        <w:t>…) Consciente do seu património espiritual e moral, a União baseia-se nos valores indivisíveis e universais da dignidade do ser humano, da liberdade, da igualdade e da solidariedade; assenta nos princípios da democracia e do Estado de direito. Ao instituir a cidadania da União e ao criar um espaço de liberdade, de segurança e de justiça, coloca o ser humano no cerne da sua acção.</w:t>
      </w:r>
    </w:p>
    <w:p w:rsidR="005F579F" w:rsidRPr="005F579F" w:rsidRDefault="005F579F" w:rsidP="005F579F">
      <w:pPr>
        <w:jc w:val="both"/>
        <w:rPr>
          <w:sz w:val="24"/>
          <w:szCs w:val="24"/>
        </w:rPr>
      </w:pPr>
      <w:r w:rsidRPr="005F579F">
        <w:rPr>
          <w:sz w:val="24"/>
          <w:szCs w:val="24"/>
        </w:rPr>
        <w:t xml:space="preserve"> A União contribui para a preservação e o desenvolvimento destes valores comuns, no respeito pela diversidade das culturas e das tradições dos povos da Europa, bem como da identidade nacional dos Estados-Membros e da organização dos seus poderes públicos aos níveis nacional, regional e local; procura promover um desenvolvimento equilibrado e duradouro e assegura a livre circulação das pessoas, dos bens, dos serviços e dos capitais, bem como a liberdade de estabelecimento (…</w:t>
      </w:r>
      <w:proofErr w:type="gramStart"/>
      <w:r w:rsidRPr="005F579F">
        <w:rPr>
          <w:sz w:val="24"/>
          <w:szCs w:val="24"/>
        </w:rPr>
        <w:t>)</w:t>
      </w:r>
      <w:proofErr w:type="gramEnd"/>
      <w:r w:rsidRPr="005F579F">
        <w:rPr>
          <w:sz w:val="24"/>
          <w:szCs w:val="24"/>
        </w:rPr>
        <w:t>”.</w:t>
      </w:r>
    </w:p>
    <w:p w:rsidR="005F579F" w:rsidRPr="005F579F" w:rsidRDefault="005F579F" w:rsidP="005F579F">
      <w:pPr>
        <w:jc w:val="both"/>
        <w:rPr>
          <w:sz w:val="24"/>
          <w:szCs w:val="24"/>
        </w:rPr>
      </w:pPr>
      <w:r w:rsidRPr="005F579F">
        <w:rPr>
          <w:sz w:val="24"/>
          <w:szCs w:val="24"/>
        </w:rPr>
        <w:t xml:space="preserve">     In “Carta dos Direitos Fundamentais - 18.12.2000”</w:t>
      </w:r>
      <w:bookmarkStart w:id="0" w:name="_GoBack"/>
      <w:bookmarkEnd w:id="0"/>
    </w:p>
    <w:p w:rsidR="005F579F" w:rsidRDefault="005F579F" w:rsidP="005F579F"/>
    <w:sectPr w:rsidR="005F579F" w:rsidSect="005F579F">
      <w:pgSz w:w="11906" w:h="16838"/>
      <w:pgMar w:top="11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9F"/>
    <w:rsid w:val="005F579F"/>
    <w:rsid w:val="0097337E"/>
    <w:rsid w:val="009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José Antonio Silva</cp:lastModifiedBy>
  <cp:revision>1</cp:revision>
  <dcterms:created xsi:type="dcterms:W3CDTF">2017-02-08T11:58:00Z</dcterms:created>
  <dcterms:modified xsi:type="dcterms:W3CDTF">2017-02-08T12:01:00Z</dcterms:modified>
</cp:coreProperties>
</file>